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bmp" ContentType="image/bmp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center"/>
      </w:pPr>
      <w:r>
        <w:rPr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kern w:val="0"/>
          <w:sz w:val="25"/>
          <w:szCs w:val="25"/>
          <w:shd w:val="clear" w:fill="FFFFFF"/>
          <w:lang w:val="en-US" w:eastAsia="zh-CN" w:bidi="ar"/>
        </w:rPr>
        <w:drawing>
          <wp:inline distT="0" distB="0" distL="114300" distR="114300">
            <wp:extent cx="304800" cy="304800"/>
            <wp:effectExtent l="0" t="0" r="0" b="0"/>
            <wp:docPr id="2" name="图片 8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8" descr="IMG_26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5"/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kern w:val="0"/>
          <w:sz w:val="25"/>
          <w:szCs w:val="25"/>
          <w:shd w:val="clear" w:fill="FFFFFF"/>
          <w:lang w:val="en-US" w:eastAsia="zh-CN" w:bidi="ar"/>
        </w:rPr>
        <w:t>佛山一中2020年体育特长生招生网上报名流程</w:t>
      </w:r>
      <w:r>
        <w:rPr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kern w:val="0"/>
          <w:sz w:val="25"/>
          <w:szCs w:val="25"/>
          <w:shd w:val="clear" w:fill="FFFFFF"/>
          <w:lang w:val="en-US" w:eastAsia="zh-CN" w:bidi="ar"/>
        </w:rPr>
        <w:drawing>
          <wp:inline distT="0" distB="0" distL="114300" distR="114300">
            <wp:extent cx="304800" cy="304800"/>
            <wp:effectExtent l="0" t="0" r="0" b="0"/>
            <wp:docPr id="1" name="图片 9" descr="IMG_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9" descr="IMG_26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both"/>
      </w:pPr>
      <w:r>
        <w:rPr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sz w:val="22"/>
          <w:szCs w:val="22"/>
          <w:shd w:val="clear" w:fill="FFFFFF"/>
        </w:rPr>
        <w:t>1、报名系统报名流程如下：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  <w:rPr>
          <w:rStyle w:val="5"/>
          <w:rFonts w:hint="default" w:ascii="Microsoft YaHei UI" w:hAnsi="Microsoft YaHei UI" w:eastAsia="Microsoft YaHei UI" w:cs="Microsoft YaHei UI"/>
          <w:i w:val="0"/>
          <w:caps w:val="0"/>
          <w:color w:val="333333"/>
          <w:spacing w:val="8"/>
          <w:sz w:val="22"/>
          <w:szCs w:val="22"/>
          <w:shd w:val="clear" w:fill="FFFFFF"/>
          <w:lang w:val="en-US" w:eastAsia="zh-CN"/>
        </w:rPr>
      </w:pPr>
      <w:r>
        <w:rPr>
          <w:rStyle w:val="5"/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sz w:val="22"/>
          <w:szCs w:val="22"/>
          <w:shd w:val="clear" w:fill="FFFFFF"/>
        </w:rPr>
        <w:t>通过公众号菜单</w:t>
      </w:r>
      <w:r>
        <w:rPr>
          <w:rStyle w:val="5"/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sz w:val="22"/>
          <w:szCs w:val="22"/>
          <w:shd w:val="clear" w:fill="FFFFFF"/>
          <w:lang w:val="en-US" w:eastAsia="zh-CN"/>
        </w:rPr>
        <w:t>或通过报名主页的对应入口进入</w:t>
      </w:r>
      <w:r>
        <w:rPr>
          <w:rStyle w:val="5"/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sz w:val="22"/>
          <w:szCs w:val="22"/>
          <w:shd w:val="clear" w:fill="FFFFFF"/>
        </w:rPr>
        <w:t>进入报名页面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</w:pPr>
      <w:r>
        <w:drawing>
          <wp:inline distT="0" distB="0" distL="114300" distR="114300">
            <wp:extent cx="1860550" cy="3308350"/>
            <wp:effectExtent l="0" t="0" r="6350" b="635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860550" cy="330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864360" cy="3315970"/>
            <wp:effectExtent l="0" t="0" r="2540" b="1778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864360" cy="3315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</w:pPr>
      <w:r>
        <w:rPr>
          <w:rStyle w:val="5"/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sz w:val="22"/>
          <w:szCs w:val="22"/>
          <w:shd w:val="clear" w:fill="FFFFFF"/>
        </w:rPr>
        <w:t>考生填写报名表进行报名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center"/>
      </w:pP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需要注意的是，报名表信息填写后可随时保存，但提交后将无法修改，故提交时请仔细核对报名表的信息，报名截止前请务必提交报名表。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  <w:rPr>
          <w:rFonts w:hint="eastAsia" w:eastAsiaTheme="minorEastAsia"/>
          <w:color w:val="666666"/>
          <w:sz w:val="21"/>
          <w:szCs w:val="21"/>
          <w:lang w:eastAsia="zh-CN"/>
        </w:rPr>
      </w:pPr>
      <w:r>
        <w:rPr>
          <w:rFonts w:hint="eastAsia" w:eastAsiaTheme="minorEastAsia"/>
          <w:color w:val="666666"/>
          <w:sz w:val="21"/>
          <w:szCs w:val="21"/>
          <w:lang w:eastAsia="zh-CN"/>
        </w:rPr>
        <w:drawing>
          <wp:inline distT="0" distB="0" distL="114300" distR="114300">
            <wp:extent cx="2726055" cy="4155440"/>
            <wp:effectExtent l="0" t="0" r="1905" b="5080"/>
            <wp:docPr id="35" name="图片 35" descr="d6da0e81d1ed2b61b8bba2b95eeb09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d6da0e81d1ed2b61b8bba2b95eeb09f"/>
                    <pic:cNvPicPr>
                      <a:picLocks noChangeAspect="1"/>
                    </pic:cNvPicPr>
                  </pic:nvPicPr>
                  <pic:blipFill>
                    <a:blip r:embed="rId7">
                      <a:lum bright="-18000" contrast="18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6055" cy="415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center"/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both"/>
      </w:pPr>
      <w:r>
        <w:rPr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sz w:val="22"/>
          <w:szCs w:val="22"/>
          <w:shd w:val="clear" w:fill="FFFFFF"/>
        </w:rPr>
        <w:t>2、报名系统审核情况查询流程如下：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  <w:rPr>
          <w:rStyle w:val="5"/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sz w:val="22"/>
          <w:szCs w:val="22"/>
          <w:shd w:val="clear" w:fill="FFFFFF"/>
        </w:rPr>
      </w:pPr>
      <w:r>
        <w:rPr>
          <w:rStyle w:val="5"/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sz w:val="22"/>
          <w:szCs w:val="22"/>
          <w:shd w:val="clear" w:fill="FFFFFF"/>
        </w:rPr>
        <w:t>点击报名</w:t>
      </w:r>
      <w:r>
        <w:rPr>
          <w:rStyle w:val="5"/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sz w:val="22"/>
          <w:szCs w:val="22"/>
          <w:shd w:val="clear" w:fill="FFFFFF"/>
          <w:lang w:val="en-US" w:eastAsia="zh-CN"/>
        </w:rPr>
        <w:t>主页对应综合评价</w:t>
      </w:r>
      <w:r>
        <w:rPr>
          <w:rStyle w:val="5"/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sz w:val="22"/>
          <w:szCs w:val="22"/>
          <w:shd w:val="clear" w:fill="FFFFFF"/>
        </w:rPr>
        <w:t>的</w:t>
      </w:r>
      <w:r>
        <w:rPr>
          <w:rStyle w:val="5"/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sz w:val="22"/>
          <w:szCs w:val="22"/>
          <w:shd w:val="clear" w:fill="FFFFFF"/>
          <w:lang w:val="en-US" w:eastAsia="zh-CN"/>
        </w:rPr>
        <w:t>报名信息入口</w:t>
      </w:r>
      <w:r>
        <w:rPr>
          <w:rStyle w:val="5"/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sz w:val="22"/>
          <w:szCs w:val="22"/>
          <w:shd w:val="clear" w:fill="FFFFFF"/>
        </w:rPr>
        <w:t>查看报名记录</w:t>
      </w:r>
      <w:r>
        <w:rPr>
          <w:rStyle w:val="5"/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sz w:val="22"/>
          <w:szCs w:val="22"/>
          <w:shd w:val="clear" w:fill="FFFFFF"/>
          <w:lang w:val="en-US" w:eastAsia="zh-CN"/>
        </w:rPr>
        <w:t>及未提交的报名表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  <w:rPr>
          <w:rStyle w:val="5"/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sz w:val="22"/>
          <w:szCs w:val="22"/>
          <w:shd w:val="clear" w:fill="FFFFFF"/>
        </w:rPr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  <w:rPr>
          <w:rFonts w:hint="eastAsia" w:eastAsiaTheme="minorEastAsia"/>
          <w:color w:val="666666"/>
          <w:sz w:val="21"/>
          <w:szCs w:val="21"/>
          <w:lang w:eastAsia="zh-CN"/>
        </w:rPr>
      </w:pPr>
      <w:r>
        <w:drawing>
          <wp:inline distT="0" distB="0" distL="114300" distR="114300">
            <wp:extent cx="1715135" cy="3050540"/>
            <wp:effectExtent l="0" t="0" r="18415" b="16510"/>
            <wp:docPr id="37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715135" cy="305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center"/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</w:pPr>
      <w:r>
        <w:rPr>
          <w:rStyle w:val="5"/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sz w:val="22"/>
          <w:szCs w:val="22"/>
          <w:shd w:val="clear" w:fill="FFFFFF"/>
        </w:rPr>
        <w:t>点击记录查看对应报名信息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  <w:rPr>
          <w:rFonts w:hint="eastAsia" w:eastAsiaTheme="minorEastAsia"/>
          <w:color w:val="666666"/>
          <w:sz w:val="21"/>
          <w:szCs w:val="21"/>
          <w:lang w:eastAsia="zh-CN"/>
        </w:rPr>
      </w:pPr>
      <w:r>
        <w:rPr>
          <w:rFonts w:hint="eastAsia" w:eastAsiaTheme="minorEastAsia"/>
          <w:color w:val="666666"/>
          <w:sz w:val="21"/>
          <w:szCs w:val="21"/>
          <w:lang w:eastAsia="zh-CN"/>
        </w:rPr>
        <w:drawing>
          <wp:inline distT="0" distB="0" distL="114300" distR="114300">
            <wp:extent cx="1845945" cy="3282315"/>
            <wp:effectExtent l="0" t="0" r="1905" b="13335"/>
            <wp:docPr id="40" name="图片 40" descr="6032df058eaaf761d276b08961a50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6032df058eaaf761d276b08961a507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845945" cy="3282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  <w:rPr>
          <w:rFonts w:hint="eastAsia" w:eastAsiaTheme="minorEastAsia"/>
          <w:color w:val="666666"/>
          <w:sz w:val="21"/>
          <w:szCs w:val="21"/>
          <w:lang w:eastAsia="zh-CN"/>
        </w:rPr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  <w:rPr>
          <w:rStyle w:val="5"/>
          <w:rFonts w:hint="default" w:ascii="Microsoft YaHei UI" w:hAnsi="Microsoft YaHei UI" w:eastAsia="Microsoft YaHei UI" w:cs="Microsoft YaHei UI"/>
          <w:i w:val="0"/>
          <w:caps w:val="0"/>
          <w:color w:val="333333"/>
          <w:spacing w:val="8"/>
          <w:sz w:val="22"/>
          <w:szCs w:val="22"/>
          <w:shd w:val="clear" w:fill="FFFFFF"/>
          <w:lang w:val="en-US" w:eastAsia="zh-CN"/>
        </w:rPr>
      </w:pPr>
      <w:r>
        <w:rPr>
          <w:rStyle w:val="5"/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sz w:val="22"/>
          <w:szCs w:val="22"/>
          <w:shd w:val="clear" w:fill="FFFFFF"/>
        </w:rPr>
        <w:t>点击报名</w:t>
      </w:r>
      <w:r>
        <w:rPr>
          <w:rStyle w:val="5"/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sz w:val="22"/>
          <w:szCs w:val="22"/>
          <w:shd w:val="clear" w:fill="FFFFFF"/>
          <w:lang w:val="en-US" w:eastAsia="zh-CN"/>
        </w:rPr>
        <w:t>主页对应</w:t>
      </w:r>
      <w:r>
        <w:rPr>
          <w:rStyle w:val="5"/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sz w:val="22"/>
          <w:szCs w:val="22"/>
          <w:shd w:val="clear" w:fill="FFFFFF"/>
        </w:rPr>
        <w:t>的</w:t>
      </w:r>
      <w:r>
        <w:rPr>
          <w:rStyle w:val="5"/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sz w:val="22"/>
          <w:szCs w:val="22"/>
          <w:shd w:val="clear" w:fill="FFFFFF"/>
          <w:lang w:val="en-US" w:eastAsia="zh-CN"/>
        </w:rPr>
        <w:t>入场证信息入口</w:t>
      </w:r>
      <w:r>
        <w:rPr>
          <w:rStyle w:val="5"/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sz w:val="22"/>
          <w:szCs w:val="22"/>
          <w:shd w:val="clear" w:fill="FFFFFF"/>
        </w:rPr>
        <w:t>查看</w:t>
      </w:r>
      <w:r>
        <w:rPr>
          <w:rStyle w:val="5"/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sz w:val="22"/>
          <w:szCs w:val="22"/>
          <w:shd w:val="clear" w:fill="FFFFFF"/>
          <w:lang w:val="en-US" w:eastAsia="zh-CN"/>
        </w:rPr>
        <w:t>报名成功的入场证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  <w:rPr>
          <w:rStyle w:val="5"/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sz w:val="22"/>
          <w:szCs w:val="22"/>
          <w:shd w:val="clear" w:fill="FFFFFF"/>
          <w:lang w:val="en-US" w:eastAsia="zh-CN"/>
        </w:rPr>
      </w:pPr>
      <w:r>
        <w:drawing>
          <wp:inline distT="0" distB="0" distL="114300" distR="114300">
            <wp:extent cx="2306955" cy="4102100"/>
            <wp:effectExtent l="0" t="0" r="9525" b="12700"/>
            <wp:docPr id="41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37"/>
                    <pic:cNvPicPr>
                      <a:picLocks noChangeAspect="1"/>
                    </pic:cNvPicPr>
                  </pic:nvPicPr>
                  <pic:blipFill>
                    <a:blip r:embed="rId10">
                      <a:lum bright="-18000" contrast="2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6955" cy="410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  <w:rPr>
          <w:rStyle w:val="5"/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sz w:val="22"/>
          <w:szCs w:val="22"/>
          <w:shd w:val="clear" w:fill="FFFFFF"/>
          <w:lang w:val="en-US" w:eastAsia="zh-CN"/>
        </w:rPr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</w:pPr>
      <w:r>
        <w:rPr>
          <w:rStyle w:val="5"/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sz w:val="22"/>
          <w:szCs w:val="22"/>
          <w:shd w:val="clear" w:fill="FFFFFF"/>
        </w:rPr>
        <w:t>点击</w:t>
      </w:r>
      <w:r>
        <w:rPr>
          <w:rStyle w:val="5"/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sz w:val="22"/>
          <w:szCs w:val="22"/>
          <w:shd w:val="clear" w:fill="FFFFFF"/>
          <w:lang w:val="en-US" w:eastAsia="zh-CN"/>
        </w:rPr>
        <w:t>对应入场证</w:t>
      </w:r>
      <w:r>
        <w:rPr>
          <w:rStyle w:val="5"/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sz w:val="22"/>
          <w:szCs w:val="22"/>
          <w:shd w:val="clear" w:fill="FFFFFF"/>
        </w:rPr>
        <w:t>查看</w:t>
      </w:r>
      <w:r>
        <w:rPr>
          <w:rStyle w:val="5"/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sz w:val="22"/>
          <w:szCs w:val="22"/>
          <w:shd w:val="clear" w:fill="FFFFFF"/>
          <w:lang w:val="en-US" w:eastAsia="zh-CN"/>
        </w:rPr>
        <w:t>入场</w:t>
      </w:r>
      <w:r>
        <w:rPr>
          <w:rStyle w:val="5"/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sz w:val="22"/>
          <w:szCs w:val="22"/>
          <w:shd w:val="clear" w:fill="FFFFFF"/>
        </w:rPr>
        <w:t>证</w:t>
      </w:r>
      <w:r>
        <w:rPr>
          <w:rStyle w:val="5"/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sz w:val="22"/>
          <w:szCs w:val="22"/>
          <w:shd w:val="clear" w:fill="FFFFFF"/>
          <w:lang w:val="en-US" w:eastAsia="zh-CN"/>
        </w:rPr>
        <w:t>信息</w:t>
      </w:r>
      <w:r>
        <w:rPr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sz w:val="25"/>
          <w:szCs w:val="25"/>
          <w:shd w:val="clear" w:fill="FFFFFF"/>
        </w:rPr>
        <w:br w:type="textWrapping"/>
      </w:r>
      <w:r>
        <w:rPr>
          <w:rFonts w:hint="eastAsia" w:eastAsia="Microsoft YaHei UI"/>
          <w:lang w:eastAsia="zh-CN"/>
        </w:rPr>
        <w:drawing>
          <wp:inline distT="0" distB="0" distL="114300" distR="114300">
            <wp:extent cx="2273935" cy="3554095"/>
            <wp:effectExtent l="0" t="0" r="12065" b="12065"/>
            <wp:docPr id="42" name="图片 42" descr="de561ca399c299cb733cdb49189d6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 descr="de561ca399c299cb733cdb49189d634"/>
                    <pic:cNvPicPr>
                      <a:picLocks noChangeAspect="1"/>
                    </pic:cNvPicPr>
                  </pic:nvPicPr>
                  <pic:blipFill>
                    <a:blip r:embed="rId11">
                      <a:lum bright="-18000" contrast="18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3935" cy="3554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kern w:val="0"/>
          <w:sz w:val="25"/>
          <w:szCs w:val="25"/>
          <w:shd w:val="clear" w:fill="FFFFFF"/>
          <w:lang w:val="en-US" w:eastAsia="zh-CN" w:bidi="ar"/>
        </w:rPr>
        <w:drawing>
          <wp:inline distT="0" distB="0" distL="114300" distR="114300">
            <wp:extent cx="304800" cy="304800"/>
            <wp:effectExtent l="0" t="0" r="0" b="0"/>
            <wp:docPr id="8" name="图片 20" descr="IMG_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0" descr="IMG_27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both"/>
        <w:rPr>
          <w:rStyle w:val="5"/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sz w:val="22"/>
          <w:szCs w:val="22"/>
          <w:shd w:val="clear" w:fill="FFFFFF"/>
        </w:rPr>
      </w:pPr>
      <w:r>
        <w:rPr>
          <w:rFonts w:hint="eastAsia" w:eastAsia="Microsoft YaHei UI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1343660</wp:posOffset>
            </wp:positionH>
            <wp:positionV relativeFrom="paragraph">
              <wp:posOffset>63500</wp:posOffset>
            </wp:positionV>
            <wp:extent cx="2385695" cy="3759835"/>
            <wp:effectExtent l="0" t="0" r="14605" b="12065"/>
            <wp:wrapTopAndBottom/>
            <wp:docPr id="43" name="图片 43" descr="d7040a7b60c3c7d1aafe7986bb565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d7040a7b60c3c7d1aafe7986bb56582"/>
                    <pic:cNvPicPr>
                      <a:picLocks noChangeAspect="1"/>
                    </pic:cNvPicPr>
                  </pic:nvPicPr>
                  <pic:blipFill>
                    <a:blip r:embed="rId12">
                      <a:lum bright="-18000" contrast="2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5695" cy="37598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</w:pPr>
      <w:r>
        <w:rPr>
          <w:rStyle w:val="5"/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sz w:val="22"/>
          <w:szCs w:val="22"/>
          <w:shd w:val="clear" w:fill="FFFFFF"/>
        </w:rPr>
        <w:t>纸质版准考证请截图后自行打印</w:t>
      </w:r>
    </w:p>
    <w:p>
      <w:pPr>
        <w:pStyle w:val="3"/>
        <w:keepNext w:val="0"/>
        <w:keepLines w:val="0"/>
        <w:widowControl/>
        <w:suppressLineNumbers w:val="0"/>
        <w:pBdr>
          <w:top w:val="single" w:color="FF9655" w:sz="12" w:space="0"/>
          <w:left w:val="none" w:color="auto" w:sz="0" w:space="0"/>
          <w:bottom w:val="single" w:color="FF9655" w:sz="12" w:space="0"/>
          <w:right w:val="none" w:color="auto" w:sz="0" w:space="0"/>
        </w:pBdr>
        <w:spacing w:before="150" w:beforeAutospacing="0" w:after="0" w:afterAutospacing="0" w:line="450" w:lineRule="atLeast"/>
        <w:ind w:left="0" w:right="0"/>
        <w:jc w:val="center"/>
        <w:rPr>
          <w:b/>
          <w:color w:val="3E3E3F"/>
        </w:rPr>
      </w:pPr>
      <w:r>
        <w:rPr>
          <w:rFonts w:hint="eastAsia" w:ascii="Microsoft YaHei UI" w:hAnsi="Microsoft YaHei UI" w:eastAsia="Microsoft YaHei UI" w:cs="Microsoft YaHei UI"/>
          <w:b/>
          <w:i w:val="0"/>
          <w:caps w:val="0"/>
          <w:color w:val="3E3E3F"/>
          <w:spacing w:val="8"/>
          <w:sz w:val="25"/>
          <w:szCs w:val="25"/>
          <w:shd w:val="clear" w:fill="FFFFFF"/>
        </w:rPr>
        <w:t>祝愿同学们考试顺利~~</w:t>
      </w:r>
    </w:p>
    <w:p>
      <w:pPr>
        <w:keepNext w:val="0"/>
        <w:keepLines w:val="0"/>
        <w:widowControl/>
        <w:suppressLineNumbers w:val="0"/>
        <w:spacing w:before="0" w:beforeAutospacing="0" w:after="0" w:afterAutospacing="0"/>
        <w:ind w:left="0" w:right="0"/>
        <w:jc w:val="center"/>
      </w:pPr>
      <w:r>
        <w:rPr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kern w:val="0"/>
          <w:sz w:val="25"/>
          <w:szCs w:val="25"/>
          <w:shd w:val="clear" w:fill="FFFFFF"/>
          <w:lang w:val="en-US" w:eastAsia="zh-CN" w:bidi="ar"/>
        </w:rPr>
        <w:drawing>
          <wp:inline distT="0" distB="0" distL="114300" distR="114300">
            <wp:extent cx="304800" cy="304800"/>
            <wp:effectExtent l="0" t="0" r="0" b="0"/>
            <wp:docPr id="15" name="图片 24" descr="IMG_2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4" descr="IMG_27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kern w:val="0"/>
          <w:sz w:val="25"/>
          <w:szCs w:val="25"/>
          <w:shd w:val="clear" w:fill="FFFFFF"/>
          <w:lang w:val="en-US" w:eastAsia="zh-CN" w:bidi="ar"/>
        </w:rPr>
        <w:drawing>
          <wp:inline distT="0" distB="0" distL="114300" distR="114300">
            <wp:extent cx="304800" cy="304800"/>
            <wp:effectExtent l="0" t="0" r="0" b="0"/>
            <wp:docPr id="18" name="图片 25" descr="IMG_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5" descr="IMG_28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/>
        <w:jc w:val="center"/>
      </w:pPr>
      <w:r>
        <w:rPr>
          <w:rFonts w:hint="eastAsia" w:ascii="Microsoft YaHei UI" w:hAnsi="Microsoft YaHei UI" w:eastAsia="Microsoft YaHei UI" w:cs="Microsoft YaHei UI"/>
          <w:i w:val="0"/>
          <w:caps w:val="0"/>
          <w:color w:val="333333"/>
          <w:spacing w:val="0"/>
          <w:sz w:val="25"/>
          <w:szCs w:val="25"/>
          <w:shd w:val="clear" w:fill="FFFFFF"/>
        </w:rPr>
        <w:t>更多资讯</w:t>
      </w:r>
      <w:r>
        <w:rPr>
          <w:rFonts w:hint="eastAsia" w:ascii="Microsoft YaHei UI" w:hAnsi="Microsoft YaHei UI" w:eastAsia="Microsoft YaHei UI" w:cs="Microsoft YaHei UI"/>
          <w:i w:val="0"/>
          <w:caps w:val="0"/>
          <w:color w:val="333333"/>
          <w:spacing w:val="8"/>
          <w:sz w:val="25"/>
          <w:szCs w:val="25"/>
          <w:shd w:val="clear" w:fill="FFFFFF"/>
        </w:rPr>
        <w:t>欢迎关注佛山一中微信订阅号</w:t>
      </w:r>
    </w:p>
    <w:p>
      <w:pPr>
        <w:keepNext w:val="0"/>
        <w:keepLines w:val="0"/>
        <w:widowControl/>
        <w:suppressLineNumbers w:val="0"/>
        <w:pBdr>
          <w:top w:val="single" w:color="D9DADC" w:sz="6" w:space="12"/>
          <w:left w:val="single" w:color="D9DADC" w:sz="6" w:space="12"/>
          <w:bottom w:val="single" w:color="D9DADC" w:sz="6" w:space="12"/>
          <w:right w:val="single" w:color="D9DADC" w:sz="6" w:space="12"/>
        </w:pBdr>
        <w:shd w:val="clear" w:fill="FFFFFF"/>
        <w:spacing w:before="0" w:beforeAutospacing="0" w:after="0" w:afterAutospacing="0"/>
        <w:ind w:left="0" w:right="0" w:firstLine="0"/>
        <w:jc w:val="center"/>
        <w:rPr>
          <w:rFonts w:hint="eastAsia" w:ascii="Microsoft YaHei UI" w:hAnsi="Microsoft YaHei UI" w:eastAsia="Microsoft YaHei UI" w:cs="Microsoft YaHei UI"/>
          <w:i w:val="0"/>
          <w:caps w:val="0"/>
          <w:color w:val="717375"/>
          <w:spacing w:val="8"/>
          <w:sz w:val="24"/>
          <w:szCs w:val="24"/>
        </w:rPr>
      </w:pPr>
      <w:r>
        <w:rPr>
          <w:rFonts w:hint="eastAsia" w:ascii="Microsoft YaHei UI" w:hAnsi="Microsoft YaHei UI" w:eastAsia="Microsoft YaHei UI" w:cs="Microsoft YaHei UI"/>
          <w:i w:val="0"/>
          <w:caps w:val="0"/>
          <w:color w:val="717375"/>
          <w:spacing w:val="8"/>
          <w:kern w:val="0"/>
          <w:sz w:val="24"/>
          <w:szCs w:val="24"/>
          <w:bdr w:val="single" w:color="D9DADC" w:sz="6" w:space="0"/>
          <w:shd w:val="clear" w:fill="FFFFFF"/>
          <w:lang w:val="en-US" w:eastAsia="zh-CN" w:bidi="ar"/>
        </w:rPr>
        <w:drawing>
          <wp:inline distT="0" distB="0" distL="114300" distR="114300">
            <wp:extent cx="924560" cy="924560"/>
            <wp:effectExtent l="0" t="0" r="5080" b="5080"/>
            <wp:docPr id="20" name="图片 27" descr="IMG_2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7" descr="IMG_28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24560" cy="9245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Microsoft YaHei UI">
    <w:altName w:val="宋体"/>
    <w:panose1 w:val="020B0503020204020204"/>
    <w:charset w:val="86"/>
    <w:family w:val="auto"/>
    <w:pitch w:val="default"/>
    <w:sig w:usb0="00000000" w:usb1="0000000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7B820AE"/>
    <w:rsid w:val="336F5A05"/>
    <w:rsid w:val="57B820AE"/>
    <w:rsid w:val="7F1D25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36"/>
      <w:szCs w:val="36"/>
      <w:lang w:val="en-US" w:eastAsia="zh-CN" w:bidi="ar"/>
    </w:rPr>
  </w:style>
  <w:style w:type="character" w:default="1" w:styleId="4">
    <w:name w:val="Default Paragraph Font"/>
    <w:semiHidden/>
    <w:qFormat/>
    <w:uiPriority w:val="0"/>
  </w:style>
  <w:style w:type="table" w:default="1" w:styleId="8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5">
    <w:name w:val="Strong"/>
    <w:basedOn w:val="4"/>
    <w:qFormat/>
    <w:uiPriority w:val="0"/>
    <w:rPr>
      <w:b/>
    </w:rPr>
  </w:style>
  <w:style w:type="character" w:styleId="6">
    <w:name w:val="Emphasis"/>
    <w:basedOn w:val="4"/>
    <w:qFormat/>
    <w:uiPriority w:val="0"/>
    <w:rPr>
      <w:i/>
    </w:rPr>
  </w:style>
  <w:style w:type="character" w:styleId="7">
    <w:name w:val="Hyperlink"/>
    <w:basedOn w:val="4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10.bmp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Office_10.8.0.6157_F1E327BC-269C-435d-A152-05C5408002CA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2020-05-11T12:06:00Z</dcterms:created>
  <dc:creator>CLH『幽梦』</dc:creator>
  <cp:lastModifiedBy>魏丹榕</cp:lastModifiedBy>
  <dcterms:modified xsi:type="dcterms:W3CDTF">2020-05-24T07:25:30Z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2052-10.8.0.6157</vt:lpwstr>
  </property>
</Properties>
</file>