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65" w:rsidRDefault="00267F65">
      <w:pPr>
        <w:shd w:val="clear" w:color="auto" w:fill="FFFFFF"/>
        <w:spacing w:before="100" w:beforeAutospacing="1" w:after="100" w:afterAutospacing="1" w:line="48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Style w:val="a9"/>
          <w:rFonts w:ascii="宋体" w:hAnsi="宋体" w:cs="Arial" w:hint="eastAsia"/>
          <w:sz w:val="32"/>
          <w:szCs w:val="32"/>
        </w:rPr>
        <w:t>202</w:t>
      </w:r>
      <w:r w:rsidR="004B7900">
        <w:rPr>
          <w:rStyle w:val="a9"/>
          <w:rFonts w:ascii="宋体" w:hAnsi="宋体" w:cs="Arial" w:hint="eastAsia"/>
          <w:sz w:val="32"/>
          <w:szCs w:val="32"/>
        </w:rPr>
        <w:t>3</w:t>
      </w:r>
      <w:r>
        <w:rPr>
          <w:rStyle w:val="a9"/>
          <w:rFonts w:ascii="宋体" w:hAnsi="宋体" w:cs="Arial" w:hint="eastAsia"/>
          <w:sz w:val="32"/>
          <w:szCs w:val="32"/>
        </w:rPr>
        <w:t>年佛山市体育运动学校体育特长生</w:t>
      </w:r>
      <w:r>
        <w:rPr>
          <w:rFonts w:ascii="宋体" w:hAnsi="宋体" w:hint="eastAsia"/>
          <w:b/>
          <w:sz w:val="32"/>
          <w:szCs w:val="32"/>
        </w:rPr>
        <w:t>招生</w:t>
      </w:r>
    </w:p>
    <w:p w:rsidR="00FF5D65" w:rsidRDefault="00267F65">
      <w:pPr>
        <w:jc w:val="center"/>
        <w:rPr>
          <w:rStyle w:val="a9"/>
          <w:rFonts w:ascii="宋体" w:hAnsi="宋体" w:cs="Arial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体育专项考试方案</w:t>
      </w:r>
    </w:p>
    <w:p w:rsidR="00FF5D65" w:rsidRDefault="00FF5D65">
      <w:pPr>
        <w:jc w:val="center"/>
        <w:rPr>
          <w:sz w:val="32"/>
          <w:szCs w:val="32"/>
        </w:rPr>
      </w:pPr>
    </w:p>
    <w:p w:rsidR="00FF5D65" w:rsidRDefault="00267F65">
      <w:pPr>
        <w:ind w:firstLineChars="200" w:firstLine="420"/>
        <w:rPr>
          <w:rFonts w:ascii="宋体" w:hAnsi="宋体"/>
          <w:sz w:val="24"/>
          <w:szCs w:val="24"/>
        </w:rPr>
      </w:pPr>
      <w:r>
        <w:rPr>
          <w:rFonts w:hint="eastAsia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佛山市体育运动学校创建于一九八五年，坐落在风景优美的中山公园旁边，现有小学、中学、高中、中专部，是一所培养高水平体育竞技后备人才和体育专业人才的省（部）级重点学校。</w:t>
      </w:r>
    </w:p>
    <w:p w:rsidR="00FF5D65" w:rsidRDefault="00267F65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校办学宗旨是德育为首，体育为主，读训并重。校训是“勤奋、求实、拼搏、创新”，让学生在德、智、体、美、劳全面发展。我校开设训练项目有田径、游泳、射击、击剑、散打、武术、举重、摔跤、拳击、跆拳道、篮球、乒乓球、足球、跳水和体育舞蹈等15个运动项目。学校以育人为己任，先后培养了钟杏平、周婉峰、潘凤贞、高礼泽、梁柱恩、陈锦燕、张伟俭、张家玮等一批世界冠军和亚洲冠军。近年来向北京体院、上海体院、武汉体院、华南师范大学、广西师范大学、江西师范大学等高等院校输送了一大批体育特长生。 由于办学成绩显著，学校连续四个周期被国家体育总局评为“国家高水平体育后备人才基地”，被国家体育总局评为“全国业余体育训练先进集体”、被广东省体育局授予“广东省体育贡献奖”单位。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现根据《佛山市教育局关于做好佛山市 202</w:t>
      </w:r>
      <w:r w:rsidR="004B7900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年体育特长生考试招生工作的通知》</w:t>
      </w:r>
      <w:r w:rsidR="004B7900">
        <w:rPr>
          <w:rFonts w:ascii="宋体" w:hAnsi="宋体" w:hint="eastAsia"/>
          <w:sz w:val="24"/>
          <w:szCs w:val="24"/>
        </w:rPr>
        <w:t>文件精神，结合我校实际</w:t>
      </w:r>
      <w:r>
        <w:rPr>
          <w:rFonts w:ascii="宋体" w:hAnsi="宋体" w:hint="eastAsia"/>
          <w:sz w:val="24"/>
          <w:szCs w:val="24"/>
        </w:rPr>
        <w:t>情况，制定本方案。</w:t>
      </w:r>
    </w:p>
    <w:p w:rsidR="00FF5D65" w:rsidRDefault="00267F65">
      <w:r>
        <w:rPr>
          <w:rStyle w:val="a9"/>
          <w:rFonts w:ascii="宋体" w:hAnsi="宋体" w:cs="Arial" w:hint="eastAsia"/>
          <w:sz w:val="24"/>
          <w:szCs w:val="24"/>
        </w:rPr>
        <w:t>一</w:t>
      </w:r>
      <w:r>
        <w:rPr>
          <w:rStyle w:val="a9"/>
          <w:rFonts w:ascii="宋体" w:hAnsi="宋体" w:cs="Arial"/>
          <w:sz w:val="24"/>
          <w:szCs w:val="24"/>
        </w:rPr>
        <w:t>、招生计划</w:t>
      </w:r>
    </w:p>
    <w:p w:rsidR="00FF5D65" w:rsidRDefault="00267F65">
      <w:pPr>
        <w:rPr>
          <w:rFonts w:ascii="宋体" w:hAnsi="宋体"/>
          <w:b/>
          <w:sz w:val="24"/>
          <w:szCs w:val="24"/>
        </w:rPr>
      </w:pPr>
      <w:r>
        <w:rPr>
          <w:rStyle w:val="a9"/>
          <w:rFonts w:ascii="宋体" w:hAnsi="宋体" w:cs="Arial"/>
          <w:b w:val="0"/>
          <w:sz w:val="24"/>
          <w:szCs w:val="24"/>
        </w:rPr>
        <w:t>（一）招生计划人数：</w:t>
      </w:r>
      <w:r>
        <w:rPr>
          <w:rStyle w:val="a9"/>
          <w:rFonts w:ascii="宋体" w:hAnsi="宋体" w:cs="Arial" w:hint="eastAsia"/>
          <w:b w:val="0"/>
          <w:sz w:val="24"/>
          <w:szCs w:val="24"/>
        </w:rPr>
        <w:t>佛山市中心业余体育学校高中班</w:t>
      </w:r>
      <w:r>
        <w:rPr>
          <w:rStyle w:val="a9"/>
          <w:rFonts w:ascii="宋体" w:hAnsi="宋体" w:cs="Arial" w:hint="eastAsia"/>
          <w:sz w:val="24"/>
          <w:szCs w:val="24"/>
        </w:rPr>
        <w:t>40</w:t>
      </w:r>
      <w:r>
        <w:rPr>
          <w:rFonts w:ascii="宋体" w:hAnsi="宋体"/>
          <w:b/>
          <w:sz w:val="24"/>
          <w:szCs w:val="24"/>
        </w:rPr>
        <w:t>人</w:t>
      </w:r>
      <w:r>
        <w:rPr>
          <w:rFonts w:ascii="宋体" w:hAnsi="宋体" w:hint="eastAsia"/>
          <w:b/>
          <w:sz w:val="24"/>
          <w:szCs w:val="24"/>
        </w:rPr>
        <w:t>，</w:t>
      </w:r>
      <w:r>
        <w:rPr>
          <w:rStyle w:val="a9"/>
          <w:rFonts w:ascii="宋体" w:hAnsi="宋体" w:cs="Arial" w:hint="eastAsia"/>
          <w:b w:val="0"/>
          <w:sz w:val="24"/>
          <w:szCs w:val="24"/>
        </w:rPr>
        <w:t>佛山市体育运动学校中专班</w:t>
      </w:r>
      <w:r>
        <w:rPr>
          <w:rFonts w:ascii="宋体" w:hAnsi="宋体" w:hint="eastAsia"/>
          <w:b/>
          <w:sz w:val="24"/>
          <w:szCs w:val="24"/>
        </w:rPr>
        <w:t>100人</w:t>
      </w:r>
      <w:r>
        <w:rPr>
          <w:rFonts w:ascii="宋体" w:hAnsi="宋体"/>
          <w:b/>
          <w:sz w:val="24"/>
          <w:szCs w:val="24"/>
        </w:rPr>
        <w:t>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Style w:val="a9"/>
          <w:rFonts w:ascii="宋体" w:hAnsi="宋体" w:cs="Arial"/>
          <w:b w:val="0"/>
          <w:sz w:val="24"/>
          <w:szCs w:val="24"/>
        </w:rPr>
        <w:t>（二）招生类别：</w:t>
      </w:r>
      <w:r>
        <w:rPr>
          <w:rFonts w:ascii="宋体" w:hAnsi="宋体"/>
          <w:sz w:val="24"/>
          <w:szCs w:val="24"/>
        </w:rPr>
        <w:t>体育特长生，其中包括</w:t>
      </w:r>
      <w:r>
        <w:rPr>
          <w:rFonts w:ascii="宋体" w:hAnsi="宋体" w:hint="eastAsia"/>
          <w:sz w:val="24"/>
          <w:szCs w:val="24"/>
        </w:rPr>
        <w:t>田径、击剑、射击、篮球、足球、跆拳道、拳击、乒乓球、举重、摔跤、散打、跳水</w:t>
      </w:r>
      <w:r>
        <w:rPr>
          <w:rFonts w:ascii="宋体" w:hAnsi="宋体"/>
          <w:sz w:val="24"/>
          <w:szCs w:val="24"/>
        </w:rPr>
        <w:t>等</w:t>
      </w:r>
      <w:r>
        <w:rPr>
          <w:rFonts w:ascii="宋体" w:hAnsi="宋体" w:hint="eastAsia"/>
          <w:sz w:val="24"/>
          <w:szCs w:val="24"/>
        </w:rPr>
        <w:t>体育专项</w:t>
      </w:r>
      <w:r>
        <w:rPr>
          <w:rFonts w:ascii="宋体" w:hAnsi="宋体"/>
          <w:sz w:val="24"/>
          <w:szCs w:val="24"/>
        </w:rPr>
        <w:t>。</w:t>
      </w:r>
    </w:p>
    <w:p w:rsidR="00FF5D65" w:rsidRDefault="00267F65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根据我校体育项目发展的需要，共计划招收</w:t>
      </w:r>
      <w:r>
        <w:rPr>
          <w:rFonts w:ascii="宋体" w:hAnsi="宋体" w:hint="eastAsia"/>
          <w:b/>
          <w:sz w:val="24"/>
          <w:szCs w:val="24"/>
        </w:rPr>
        <w:t>14</w:t>
      </w:r>
      <w:r>
        <w:rPr>
          <w:rFonts w:ascii="宋体" w:hAnsi="宋体" w:hint="eastAsia"/>
          <w:sz w:val="24"/>
          <w:szCs w:val="24"/>
        </w:rPr>
        <w:t>个专项共</w:t>
      </w:r>
      <w:r>
        <w:rPr>
          <w:rFonts w:ascii="宋体" w:hAnsi="宋体" w:hint="eastAsia"/>
          <w:b/>
          <w:sz w:val="24"/>
          <w:szCs w:val="24"/>
        </w:rPr>
        <w:t>140</w:t>
      </w:r>
      <w:r>
        <w:rPr>
          <w:rFonts w:ascii="宋体" w:hAnsi="宋体" w:hint="eastAsia"/>
          <w:sz w:val="24"/>
          <w:szCs w:val="24"/>
        </w:rPr>
        <w:t>人，具体项目和招生名额如下：</w:t>
      </w:r>
    </w:p>
    <w:p w:rsidR="00FF5D65" w:rsidRDefault="00FF5D65"/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"/>
        <w:gridCol w:w="1905"/>
        <w:gridCol w:w="2667"/>
        <w:gridCol w:w="1665"/>
      </w:tblGrid>
      <w:tr w:rsidR="00FF5D65" w:rsidRPr="00117EAC">
        <w:trPr>
          <w:trHeight w:val="8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b/>
                <w:bCs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b/>
                <w:bCs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b/>
                <w:bCs/>
                <w:sz w:val="28"/>
                <w:szCs w:val="28"/>
              </w:rPr>
              <w:t>项  目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b/>
                <w:bCs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b/>
                <w:bCs/>
                <w:sz w:val="28"/>
                <w:szCs w:val="28"/>
              </w:rPr>
              <w:t>计划招生人数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b/>
                <w:bCs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田径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 w:rsidP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2</w:t>
            </w:r>
            <w:r w:rsidR="007C7046">
              <w:rPr>
                <w:rFonts w:ascii="新宋体" w:eastAsia="新宋体" w:hAnsi="新宋体" w:cs="新宋体" w:hint="eastAsia"/>
                <w:sz w:val="28"/>
                <w:szCs w:val="28"/>
              </w:rPr>
              <w:t>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含田类、径类</w:t>
            </w: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篮球（男）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20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篮球（女）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足球（男）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足球（女）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摔跤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1</w:t>
            </w:r>
            <w:r w:rsidR="00117EAC">
              <w:rPr>
                <w:rFonts w:ascii="新宋体" w:eastAsia="新宋体" w:hAnsi="新宋体" w:cs="新宋体" w:hint="eastAsia"/>
                <w:sz w:val="28"/>
                <w:szCs w:val="28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击剑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10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散打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eastAsia="新宋体" w:hAnsi="新宋体" w:cs="新宋体"/>
                <w:sz w:val="28"/>
                <w:szCs w:val="28"/>
              </w:rPr>
              <w:t>10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跆拳道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904C03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1</w:t>
            </w:r>
            <w:r w:rsidR="00904C03">
              <w:rPr>
                <w:rFonts w:ascii="新宋体" w:eastAsia="新宋体" w:hAnsi="新宋体" w:cs="新宋体" w:hint="eastAsia"/>
                <w:sz w:val="28"/>
                <w:szCs w:val="28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拳击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1</w:t>
            </w:r>
            <w:r w:rsidR="00904C03">
              <w:rPr>
                <w:rFonts w:ascii="新宋体" w:eastAsia="新宋体" w:hAnsi="新宋体" w:cs="新宋体" w:hint="eastAsia"/>
                <w:sz w:val="28"/>
                <w:szCs w:val="28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举重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10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1</w:t>
            </w:r>
            <w:r w:rsidR="00904C03">
              <w:rPr>
                <w:rFonts w:ascii="新宋体" w:eastAsia="新宋体" w:hAnsi="新宋体" w:cs="新宋体" w:hint="eastAsia"/>
                <w:sz w:val="28"/>
                <w:szCs w:val="28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乒乓球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6917A1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1</w:t>
            </w:r>
            <w:r w:rsidR="00904C03">
              <w:rPr>
                <w:rFonts w:ascii="新宋体" w:eastAsia="新宋体" w:hAnsi="新宋体" w:cs="新宋体" w:hint="eastAsia"/>
                <w:sz w:val="28"/>
                <w:szCs w:val="28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游泳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117EAC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EAC" w:rsidRP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1</w:t>
            </w:r>
            <w:r w:rsidR="00904C03">
              <w:rPr>
                <w:rFonts w:ascii="新宋体" w:eastAsia="新宋体" w:hAnsi="新宋体" w:cs="新宋体" w:hint="eastAsia"/>
                <w:sz w:val="28"/>
                <w:szCs w:val="28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射击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AC" w:rsidRPr="00117EAC" w:rsidRDefault="00117EAC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6917A1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7A1" w:rsidRDefault="006917A1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1</w:t>
            </w:r>
            <w:r w:rsidR="00904C03">
              <w:rPr>
                <w:rFonts w:ascii="新宋体" w:eastAsia="新宋体" w:hAnsi="新宋体" w:cs="新宋体" w:hint="eastAsia"/>
                <w:sz w:val="28"/>
                <w:szCs w:val="28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7A1" w:rsidRDefault="006917A1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体育舞蹈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7A1" w:rsidRDefault="006917A1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>
              <w:rPr>
                <w:rFonts w:ascii="新宋体" w:eastAsia="新宋体" w:hAnsi="新宋体" w:cs="新宋体" w:hint="eastAsia"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A1" w:rsidRPr="00117EAC" w:rsidRDefault="006917A1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FF5D65" w:rsidRPr="00117E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合计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65" w:rsidRPr="00117EAC" w:rsidRDefault="00267F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117EAC">
              <w:rPr>
                <w:rFonts w:ascii="新宋体" w:eastAsia="新宋体" w:hAnsi="新宋体" w:cs="新宋体" w:hint="eastAsia"/>
                <w:sz w:val="28"/>
                <w:szCs w:val="28"/>
              </w:rPr>
              <w:t>140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65" w:rsidRPr="00117EAC" w:rsidRDefault="00FF5D65">
            <w:pPr>
              <w:spacing w:line="288" w:lineRule="auto"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</w:tbl>
    <w:p w:rsidR="00FF5D65" w:rsidRDefault="00267F65">
      <w:r>
        <w:rPr>
          <w:rFonts w:ascii="新宋体" w:eastAsia="新宋体" w:hAnsi="新宋体" w:cs="新宋体" w:hint="eastAsia"/>
          <w:b/>
          <w:bCs/>
          <w:szCs w:val="21"/>
        </w:rPr>
        <w:t>注：如有项目的运动成绩达不到我校的要求，我校有权把多出的名额调配到符合人数多于计划数的项目，招生总人数不超140人。</w:t>
      </w:r>
    </w:p>
    <w:p w:rsidR="00FF5D65" w:rsidRDefault="00267F65">
      <w:r>
        <w:rPr>
          <w:rStyle w:val="a9"/>
          <w:rFonts w:ascii="宋体" w:hAnsi="宋体" w:cs="Arial" w:hint="eastAsia"/>
          <w:sz w:val="24"/>
          <w:szCs w:val="24"/>
        </w:rPr>
        <w:t>二</w:t>
      </w:r>
      <w:r>
        <w:rPr>
          <w:rStyle w:val="a9"/>
          <w:rFonts w:ascii="宋体" w:hAnsi="宋体" w:cs="Arial"/>
          <w:sz w:val="24"/>
          <w:szCs w:val="24"/>
        </w:rPr>
        <w:t>、招生报名条件</w:t>
      </w:r>
    </w:p>
    <w:p w:rsidR="00FF5D65" w:rsidRDefault="00267F65">
      <w:pPr>
        <w:spacing w:line="288" w:lineRule="auto"/>
        <w:rPr>
          <w:rFonts w:ascii="新宋体" w:eastAsia="新宋体" w:hAnsi="新宋体" w:cs="新宋体"/>
          <w:sz w:val="24"/>
          <w:szCs w:val="24"/>
        </w:rPr>
      </w:pPr>
      <w:r>
        <w:rPr>
          <w:sz w:val="24"/>
          <w:szCs w:val="24"/>
        </w:rPr>
        <w:t>（一）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2</w:t>
      </w:r>
      <w:r w:rsidR="004B7900"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年应届初中毕业生</w:t>
      </w:r>
      <w:r>
        <w:rPr>
          <w:rFonts w:hint="eastAsia"/>
          <w:sz w:val="24"/>
          <w:szCs w:val="24"/>
        </w:rPr>
        <w:t>，</w:t>
      </w:r>
      <w:r>
        <w:rPr>
          <w:rFonts w:ascii="新宋体" w:eastAsia="新宋体" w:hAnsi="新宋体" w:cs="新宋体" w:hint="eastAsia"/>
          <w:sz w:val="24"/>
          <w:szCs w:val="24"/>
        </w:rPr>
        <w:t>并已经参加佛山市2022年高中阶段学校体育特长生术科考试，</w:t>
      </w:r>
      <w:r>
        <w:rPr>
          <w:sz w:val="24"/>
          <w:szCs w:val="24"/>
        </w:rPr>
        <w:t>且综合素质评价结果等级不得有</w:t>
      </w:r>
      <w:r>
        <w:rPr>
          <w:sz w:val="24"/>
          <w:szCs w:val="24"/>
        </w:rPr>
        <w:t>“D”</w:t>
      </w:r>
      <w:r>
        <w:rPr>
          <w:sz w:val="24"/>
          <w:szCs w:val="24"/>
        </w:rPr>
        <w:t>的方可报名。</w:t>
      </w:r>
      <w:r>
        <w:rPr>
          <w:rFonts w:ascii="新宋体" w:eastAsia="新宋体" w:hAnsi="新宋体" w:cs="新宋体" w:hint="eastAsia"/>
          <w:sz w:val="24"/>
          <w:szCs w:val="24"/>
        </w:rPr>
        <w:t xml:space="preserve"> </w:t>
      </w:r>
    </w:p>
    <w:p w:rsidR="00FF5D65" w:rsidRDefault="00267F65">
      <w:pPr>
        <w:rPr>
          <w:sz w:val="24"/>
          <w:szCs w:val="24"/>
        </w:rPr>
      </w:pPr>
      <w:r>
        <w:rPr>
          <w:sz w:val="24"/>
          <w:szCs w:val="24"/>
        </w:rPr>
        <w:t>（二）报名参加</w:t>
      </w:r>
      <w:r>
        <w:rPr>
          <w:rFonts w:hint="eastAsia"/>
          <w:sz w:val="24"/>
          <w:szCs w:val="24"/>
        </w:rPr>
        <w:t>我校特长生考试</w:t>
      </w:r>
      <w:r>
        <w:rPr>
          <w:sz w:val="24"/>
          <w:szCs w:val="24"/>
        </w:rPr>
        <w:t>的学生，必须品行端正，对体育专业具有浓厚的兴趣，并有一定的专业基础，具有明显的体育潜质</w:t>
      </w:r>
      <w:r>
        <w:rPr>
          <w:rFonts w:hint="eastAsia"/>
          <w:sz w:val="24"/>
          <w:szCs w:val="24"/>
        </w:rPr>
        <w:t>及</w:t>
      </w:r>
      <w:r>
        <w:rPr>
          <w:sz w:val="24"/>
          <w:szCs w:val="24"/>
        </w:rPr>
        <w:t>才能。</w:t>
      </w:r>
    </w:p>
    <w:p w:rsidR="00FF5D65" w:rsidRDefault="00267F65">
      <w:pPr>
        <w:rPr>
          <w:sz w:val="24"/>
          <w:szCs w:val="24"/>
        </w:rPr>
      </w:pPr>
      <w:r>
        <w:rPr>
          <w:sz w:val="24"/>
          <w:szCs w:val="24"/>
        </w:rPr>
        <w:t>（三）</w:t>
      </w:r>
      <w:r>
        <w:rPr>
          <w:rFonts w:hint="eastAsia"/>
          <w:sz w:val="24"/>
          <w:szCs w:val="24"/>
        </w:rPr>
        <w:t>要求身体健康，具备体育特长，裸眼视力一般不低于</w:t>
      </w:r>
      <w:r>
        <w:rPr>
          <w:rFonts w:hint="eastAsia"/>
          <w:sz w:val="24"/>
          <w:szCs w:val="24"/>
        </w:rPr>
        <w:t>4.5</w:t>
      </w:r>
      <w:r>
        <w:rPr>
          <w:rFonts w:hint="eastAsia"/>
          <w:sz w:val="24"/>
          <w:szCs w:val="24"/>
        </w:rPr>
        <w:t>。</w:t>
      </w:r>
    </w:p>
    <w:p w:rsidR="00FF5D65" w:rsidRDefault="00267F65">
      <w:r>
        <w:rPr>
          <w:rStyle w:val="a9"/>
          <w:rFonts w:ascii="宋体" w:hAnsi="宋体" w:cs="Arial" w:hint="eastAsia"/>
          <w:sz w:val="24"/>
          <w:szCs w:val="24"/>
        </w:rPr>
        <w:t>三</w:t>
      </w:r>
      <w:r>
        <w:rPr>
          <w:rStyle w:val="a9"/>
          <w:rFonts w:ascii="宋体" w:hAnsi="宋体" w:cs="Arial"/>
          <w:sz w:val="24"/>
          <w:szCs w:val="24"/>
        </w:rPr>
        <w:t>、招生报名时间和方式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Style w:val="a9"/>
          <w:rFonts w:ascii="宋体" w:hAnsi="宋体" w:cs="Arial"/>
          <w:sz w:val="24"/>
          <w:szCs w:val="24"/>
        </w:rPr>
        <w:t>（一）报名时间：</w:t>
      </w:r>
      <w:r w:rsidR="000F33EE">
        <w:rPr>
          <w:rStyle w:val="a9"/>
          <w:rFonts w:ascii="宋体" w:hAnsi="宋体" w:cs="Arial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月</w:t>
      </w:r>
      <w:r w:rsidR="000F33EE"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日至5月</w:t>
      </w:r>
      <w:r w:rsidR="000F33EE">
        <w:rPr>
          <w:rFonts w:ascii="宋体" w:hAnsi="宋体" w:hint="eastAsia"/>
          <w:sz w:val="24"/>
          <w:szCs w:val="24"/>
        </w:rPr>
        <w:t>15</w:t>
      </w:r>
      <w:r>
        <w:rPr>
          <w:rFonts w:ascii="宋体" w:hAnsi="宋体" w:hint="eastAsia"/>
          <w:sz w:val="24"/>
          <w:szCs w:val="24"/>
        </w:rPr>
        <w:t>日报考</w:t>
      </w:r>
    </w:p>
    <w:p w:rsidR="00FF5D65" w:rsidRDefault="00267F65">
      <w:pPr>
        <w:rPr>
          <w:rFonts w:ascii="宋体" w:hAnsi="宋体"/>
          <w:color w:val="000000"/>
          <w:sz w:val="24"/>
          <w:szCs w:val="24"/>
        </w:rPr>
      </w:pPr>
      <w:r>
        <w:rPr>
          <w:rStyle w:val="a9"/>
          <w:rFonts w:ascii="宋体" w:hAnsi="宋体" w:cs="Arial"/>
          <w:color w:val="000000"/>
          <w:sz w:val="24"/>
          <w:szCs w:val="24"/>
        </w:rPr>
        <w:t>（二）报名方式：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考生登录佛山市招生考试网（http://</w:t>
      </w:r>
      <w:r>
        <w:rPr>
          <w:rFonts w:ascii="宋体" w:hAnsi="宋体"/>
          <w:sz w:val="24"/>
          <w:szCs w:val="24"/>
        </w:rPr>
        <w:t xml:space="preserve"> zsks.edu.foshan.gov.cn</w:t>
      </w:r>
      <w:r>
        <w:rPr>
          <w:rFonts w:ascii="宋体" w:hAnsi="宋体" w:hint="eastAsia"/>
          <w:sz w:val="24"/>
          <w:szCs w:val="24"/>
        </w:rPr>
        <w:t>），认真阅读《佛山市体育运动学校202</w:t>
      </w:r>
      <w:r w:rsidR="00852C24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年高中阶段体育专项考试方案》，根据个人实际选择要报考的术科考试项目，请按报名提示报名，提交报名。</w:t>
      </w:r>
    </w:p>
    <w:p w:rsidR="00FF5D65" w:rsidRDefault="00267F65">
      <w:pPr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报名提示：</w:t>
      </w:r>
    </w:p>
    <w:p w:rsidR="00550F0D" w:rsidRDefault="00267F65" w:rsidP="00550F0D">
      <w:pPr>
        <w:rPr>
          <w:rFonts w:ascii="宋体" w:hAnsi="宋体"/>
          <w:sz w:val="32"/>
          <w:szCs w:val="32"/>
        </w:rPr>
      </w:pPr>
      <w:r>
        <w:rPr>
          <w:rFonts w:ascii="方正小标宋简体" w:eastAsia="方正小标宋简体" w:hint="eastAsia"/>
          <w:b/>
          <w:bCs/>
          <w:sz w:val="24"/>
          <w:szCs w:val="28"/>
        </w:rPr>
        <w:t>报考链接及二维码：</w:t>
      </w:r>
      <w:r w:rsidR="00550F0D" w:rsidRPr="00351D20">
        <w:rPr>
          <w:rFonts w:ascii="宋体" w:hAnsi="宋体"/>
          <w:sz w:val="32"/>
          <w:szCs w:val="32"/>
        </w:rPr>
        <w:t>https://www.wjx.top/vm/ODvYPjG.aspx#</w:t>
      </w:r>
    </w:p>
    <w:p w:rsidR="00FF5D65" w:rsidRDefault="00550F0D">
      <w:pPr>
        <w:rPr>
          <w:b/>
        </w:rPr>
      </w:pPr>
      <w:r>
        <w:rPr>
          <w:noProof/>
          <w:sz w:val="44"/>
          <w:szCs w:val="44"/>
        </w:rPr>
        <w:drawing>
          <wp:inline distT="0" distB="0" distL="0" distR="0">
            <wp:extent cx="1873250" cy="1873250"/>
            <wp:effectExtent l="19050" t="0" r="0" b="0"/>
            <wp:docPr id="2" name="图片 1" descr="C:\Users\PC\AppData\Local\Temp\WeChat Files\8f38dfa743fafd880f20e97e70a4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Temp\WeChat Files\8f38dfa743fafd880f20e97e70a44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309" cy="1874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D65" w:rsidRDefault="000526B8">
      <w:pPr>
        <w:rPr>
          <w:rFonts w:ascii="宋体" w:hAnsi="宋体"/>
          <w:sz w:val="24"/>
          <w:szCs w:val="24"/>
        </w:rPr>
      </w:pPr>
      <w:r w:rsidRPr="000526B8">
        <w:rPr>
          <w:rFonts w:ascii="宋体" w:hAnsi="宋体" w:hint="eastAsia"/>
          <w:b/>
          <w:sz w:val="24"/>
          <w:szCs w:val="24"/>
        </w:rPr>
        <w:t>温馨提示：</w:t>
      </w:r>
      <w:r>
        <w:rPr>
          <w:rFonts w:ascii="宋体" w:hAnsi="宋体" w:hint="eastAsia"/>
          <w:sz w:val="24"/>
          <w:szCs w:val="24"/>
        </w:rPr>
        <w:t>报考我校的考生</w:t>
      </w:r>
      <w:r w:rsidR="00550F0D">
        <w:rPr>
          <w:rFonts w:ascii="宋体" w:hAnsi="宋体" w:hint="eastAsia"/>
          <w:sz w:val="24"/>
          <w:szCs w:val="24"/>
        </w:rPr>
        <w:t>，除了报我校的</w:t>
      </w:r>
      <w:r w:rsidR="00550F0D" w:rsidRPr="00550F0D">
        <w:rPr>
          <w:rFonts w:ascii="宋体" w:hAnsi="宋体" w:hint="eastAsia"/>
          <w:sz w:val="24"/>
          <w:szCs w:val="24"/>
        </w:rPr>
        <w:t>体育专项考试</w:t>
      </w:r>
      <w:r>
        <w:rPr>
          <w:rFonts w:ascii="宋体" w:hAnsi="宋体" w:hint="eastAsia"/>
          <w:sz w:val="24"/>
          <w:szCs w:val="24"/>
        </w:rPr>
        <w:t>，还要在中考报志愿时，填报</w:t>
      </w:r>
      <w:r>
        <w:rPr>
          <w:rStyle w:val="a9"/>
          <w:rFonts w:ascii="宋体" w:hAnsi="宋体" w:cs="Arial" w:hint="eastAsia"/>
          <w:b w:val="0"/>
          <w:sz w:val="24"/>
          <w:szCs w:val="24"/>
        </w:rPr>
        <w:t>佛山市中心业余体育学校（高中）或佛山市体育运动学校（中职）</w:t>
      </w:r>
      <w:r w:rsidR="004215B3">
        <w:rPr>
          <w:rStyle w:val="a9"/>
          <w:rFonts w:ascii="宋体" w:hAnsi="宋体" w:cs="Arial" w:hint="eastAsia"/>
          <w:b w:val="0"/>
          <w:sz w:val="24"/>
          <w:szCs w:val="24"/>
        </w:rPr>
        <w:t>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Style w:val="a9"/>
          <w:rFonts w:ascii="宋体" w:hAnsi="宋体" w:cs="Arial"/>
          <w:sz w:val="24"/>
          <w:szCs w:val="24"/>
        </w:rPr>
        <w:t>（三）</w:t>
      </w:r>
      <w:r>
        <w:rPr>
          <w:rFonts w:ascii="宋体" w:hAnsi="宋体" w:hint="eastAsia"/>
          <w:color w:val="000000"/>
          <w:sz w:val="24"/>
          <w:szCs w:val="24"/>
        </w:rPr>
        <w:t>考试内容、形式和评分标准。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1.考试内容。</w:t>
      </w:r>
    </w:p>
    <w:p w:rsidR="00FF5D65" w:rsidRDefault="00267F65">
      <w:pPr>
        <w:spacing w:line="48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专项技术考试项目：可在田径、击剑、射击、篮球、足球、散打、跆拳道、拳击、乒乓球、举重（挺举）、摔跤、跳水等项目中任选一项。</w:t>
      </w:r>
    </w:p>
    <w:p w:rsidR="00FF5D65" w:rsidRDefault="00267F65">
      <w:pPr>
        <w:spacing w:line="48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注意：</w:t>
      </w:r>
    </w:p>
    <w:p w:rsidR="00FF5D65" w:rsidRDefault="00267F65">
      <w:pPr>
        <w:spacing w:line="48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田径可选项目：</w:t>
      </w:r>
    </w:p>
    <w:p w:rsidR="00FF5D65" w:rsidRDefault="00267F65">
      <w:pPr>
        <w:spacing w:line="48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男子项目：100米、200米、400米、800米、1500米、5000米、110米栏（栏高0.914米，栏间距9.14米）、400米栏（栏高0.914米，栏间距35米）、跳高、跳远、三级跳远、标枪（700克）。</w:t>
      </w:r>
    </w:p>
    <w:p w:rsidR="00FF5D65" w:rsidRDefault="00267F65">
      <w:pPr>
        <w:spacing w:line="48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女子项目：100米、200米、400米、800米、1500米、100米栏（栏高0.838米，栏间距8.50米）、400米栏（栏高0.762米、栏间距35米）、跳高、跳远、三级跳远、标枪（600克）</w:t>
      </w:r>
    </w:p>
    <w:p w:rsidR="00FF5D65" w:rsidRDefault="00267F65">
      <w:pPr>
        <w:spacing w:line="480" w:lineRule="exac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射击可选项目：</w:t>
      </w:r>
      <w:r>
        <w:rPr>
          <w:rFonts w:ascii="宋体" w:hAnsi="宋体" w:hint="eastAsia"/>
          <w:bCs/>
          <w:kern w:val="0"/>
          <w:sz w:val="24"/>
          <w:szCs w:val="24"/>
        </w:rPr>
        <w:t>10米气手枪、10米气步枪、25米手枪慢射</w:t>
      </w:r>
    </w:p>
    <w:p w:rsidR="00FF5D65" w:rsidRDefault="000F33EE">
      <w:pPr>
        <w:spacing w:line="480" w:lineRule="exac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游泳可选项目：</w:t>
      </w:r>
      <w:r w:rsidRPr="007A4F75">
        <w:rPr>
          <w:rFonts w:ascii="仿宋" w:eastAsia="仿宋" w:hAnsi="仿宋" w:hint="eastAsia"/>
          <w:bCs/>
          <w:kern w:val="0"/>
          <w:sz w:val="28"/>
          <w:szCs w:val="28"/>
        </w:rPr>
        <w:t>100米自由泳、100米仰泳、100米蛙泳、100米蝶泳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2.评分标准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各专项评分标准按《考试项目规则及评分标准》（附件3）有关规定执行。</w:t>
      </w:r>
    </w:p>
    <w:p w:rsidR="00FF5D65" w:rsidRDefault="00267F65">
      <w:pPr>
        <w:rPr>
          <w:rFonts w:ascii="宋体" w:hAnsi="宋体"/>
          <w:b/>
          <w:sz w:val="24"/>
          <w:szCs w:val="24"/>
        </w:rPr>
      </w:pPr>
      <w:r>
        <w:rPr>
          <w:rStyle w:val="a9"/>
          <w:rFonts w:ascii="宋体" w:hAnsi="宋体" w:cs="Arial"/>
          <w:b w:val="0"/>
          <w:sz w:val="24"/>
          <w:szCs w:val="24"/>
        </w:rPr>
        <w:t>（</w:t>
      </w:r>
      <w:r>
        <w:rPr>
          <w:rStyle w:val="a9"/>
          <w:rFonts w:ascii="宋体" w:hAnsi="宋体" w:cs="Arial" w:hint="eastAsia"/>
          <w:b w:val="0"/>
          <w:sz w:val="24"/>
          <w:szCs w:val="24"/>
        </w:rPr>
        <w:t>四</w:t>
      </w:r>
      <w:r>
        <w:rPr>
          <w:rStyle w:val="a9"/>
          <w:rFonts w:ascii="宋体" w:hAnsi="宋体" w:cs="Arial"/>
          <w:b w:val="0"/>
          <w:sz w:val="24"/>
          <w:szCs w:val="24"/>
        </w:rPr>
        <w:t>）</w:t>
      </w:r>
      <w:r>
        <w:rPr>
          <w:rFonts w:hint="eastAsia"/>
          <w:b/>
          <w:color w:val="000000"/>
          <w:sz w:val="24"/>
          <w:szCs w:val="24"/>
        </w:rPr>
        <w:t>考试地点、时间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1.考试地点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佛山市体育运动学校，地址：佛山市禅城区河滨路2号</w:t>
      </w:r>
      <w:r>
        <w:rPr>
          <w:rFonts w:ascii="宋体" w:hAnsi="宋体" w:hint="eastAsia"/>
          <w:sz w:val="24"/>
          <w:szCs w:val="24"/>
        </w:rPr>
        <w:t xml:space="preserve">，联系电话： </w:t>
      </w:r>
      <w:r w:rsidR="00650D8F">
        <w:rPr>
          <w:rFonts w:ascii="宋体" w:hAnsi="宋体" w:hint="eastAsia"/>
          <w:sz w:val="24"/>
          <w:szCs w:val="24"/>
        </w:rPr>
        <w:t>82815612（饶老师、桂老师）</w:t>
      </w:r>
      <w:r>
        <w:rPr>
          <w:rFonts w:ascii="宋体" w:hAnsi="宋体" w:hint="eastAsia"/>
          <w:sz w:val="24"/>
          <w:szCs w:val="24"/>
        </w:rPr>
        <w:t>82815615</w:t>
      </w:r>
      <w:r w:rsidR="00650D8F">
        <w:rPr>
          <w:rFonts w:ascii="宋体" w:hAnsi="宋体" w:hint="eastAsia"/>
          <w:sz w:val="24"/>
          <w:szCs w:val="24"/>
        </w:rPr>
        <w:t>（吴</w:t>
      </w:r>
      <w:r>
        <w:rPr>
          <w:rFonts w:ascii="宋体" w:hAnsi="宋体" w:hint="eastAsia"/>
          <w:sz w:val="24"/>
          <w:szCs w:val="24"/>
        </w:rPr>
        <w:t>老师、雷老师）。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2.考试时间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5月</w:t>
      </w:r>
      <w:r w:rsidR="00650D8F">
        <w:rPr>
          <w:rFonts w:ascii="宋体" w:hAnsi="宋体" w:hint="eastAsia"/>
          <w:b/>
          <w:sz w:val="24"/>
          <w:szCs w:val="24"/>
        </w:rPr>
        <w:t>20</w:t>
      </w:r>
      <w:r>
        <w:rPr>
          <w:rFonts w:ascii="宋体" w:hAnsi="宋体" w:hint="eastAsia"/>
          <w:b/>
          <w:sz w:val="24"/>
          <w:szCs w:val="24"/>
        </w:rPr>
        <w:t>日上午8:30时集中市体校东校区</w:t>
      </w:r>
      <w:r>
        <w:rPr>
          <w:rFonts w:ascii="宋体" w:hAnsi="宋体" w:hint="eastAsia"/>
          <w:sz w:val="24"/>
          <w:szCs w:val="24"/>
        </w:rPr>
        <w:t>（佛山市禅城区河滨路2号）草坪检录；然后</w:t>
      </w:r>
      <w:r w:rsidR="00650D8F">
        <w:rPr>
          <w:rFonts w:ascii="宋体" w:hAnsi="宋体" w:hint="eastAsia"/>
          <w:sz w:val="24"/>
          <w:szCs w:val="24"/>
        </w:rPr>
        <w:t>由引导员带考生进入各专项考场，</w:t>
      </w:r>
      <w:r>
        <w:rPr>
          <w:rFonts w:ascii="宋体" w:hAnsi="宋体" w:hint="eastAsia"/>
          <w:sz w:val="24"/>
          <w:szCs w:val="24"/>
        </w:rPr>
        <w:t>进行</w:t>
      </w:r>
      <w:r w:rsidR="00650D8F">
        <w:rPr>
          <w:rFonts w:ascii="宋体" w:hAnsi="宋体" w:hint="eastAsia"/>
          <w:sz w:val="24"/>
          <w:szCs w:val="24"/>
        </w:rPr>
        <w:t>体育</w:t>
      </w:r>
      <w:r>
        <w:rPr>
          <w:rFonts w:ascii="宋体" w:hAnsi="宋体" w:hint="eastAsia"/>
          <w:sz w:val="24"/>
          <w:szCs w:val="24"/>
        </w:rPr>
        <w:t>专项考试。考生应提前30分钟报到，如不按规定时间参加</w:t>
      </w:r>
      <w:r w:rsidR="00650D8F">
        <w:rPr>
          <w:rFonts w:ascii="宋体" w:hAnsi="宋体" w:hint="eastAsia"/>
          <w:sz w:val="24"/>
          <w:szCs w:val="24"/>
        </w:rPr>
        <w:t>体育专项</w:t>
      </w:r>
      <w:r>
        <w:rPr>
          <w:rFonts w:ascii="宋体" w:hAnsi="宋体" w:hint="eastAsia"/>
          <w:sz w:val="24"/>
          <w:szCs w:val="24"/>
        </w:rPr>
        <w:t>考试，一律不予补考。</w:t>
      </w:r>
    </w:p>
    <w:p w:rsidR="00FF5D65" w:rsidRDefault="00267F65">
      <w:pPr>
        <w:spacing w:line="288" w:lineRule="auto"/>
        <w:rPr>
          <w:rFonts w:ascii="宋体" w:hAnsi="宋体" w:cs="新宋体"/>
          <w:sz w:val="24"/>
          <w:szCs w:val="24"/>
        </w:rPr>
      </w:pPr>
      <w:r>
        <w:rPr>
          <w:rFonts w:ascii="宋体" w:hAnsi="宋体" w:cs="新宋体" w:hint="eastAsia"/>
          <w:sz w:val="24"/>
          <w:szCs w:val="24"/>
        </w:rPr>
        <w:t>3．考试时考生需要带资料：</w:t>
      </w:r>
    </w:p>
    <w:p w:rsidR="00FF5D65" w:rsidRDefault="00267F65">
      <w:pPr>
        <w:spacing w:line="288" w:lineRule="auto"/>
        <w:rPr>
          <w:rFonts w:ascii="宋体" w:hAnsi="宋体" w:cs="新宋体"/>
          <w:sz w:val="24"/>
          <w:szCs w:val="24"/>
        </w:rPr>
      </w:pPr>
      <w:r>
        <w:rPr>
          <w:rFonts w:ascii="宋体" w:hAnsi="宋体" w:cs="新宋体" w:hint="eastAsia"/>
          <w:sz w:val="24"/>
          <w:szCs w:val="24"/>
        </w:rPr>
        <w:t xml:space="preserve"> ①考生第二代身份证复印件。      </w:t>
      </w:r>
    </w:p>
    <w:p w:rsidR="00FF5D65" w:rsidRDefault="00267F65">
      <w:pPr>
        <w:spacing w:line="288" w:lineRule="auto"/>
        <w:rPr>
          <w:rFonts w:ascii="宋体" w:hAnsi="宋体" w:cs="新宋体"/>
          <w:sz w:val="24"/>
          <w:szCs w:val="24"/>
        </w:rPr>
      </w:pPr>
      <w:r>
        <w:rPr>
          <w:rFonts w:ascii="宋体" w:hAnsi="宋体" w:cs="新宋体" w:hint="eastAsia"/>
          <w:sz w:val="24"/>
          <w:szCs w:val="24"/>
        </w:rPr>
        <w:t xml:space="preserve"> ②</w:t>
      </w:r>
      <w:r>
        <w:rPr>
          <w:rFonts w:ascii="宋体" w:hAnsi="宋体" w:hint="eastAsia"/>
          <w:sz w:val="24"/>
          <w:szCs w:val="24"/>
        </w:rPr>
        <w:t>《佛山市体育运动学校202</w:t>
      </w:r>
      <w:r w:rsidR="00832255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年高中阶段体育专项考试报考情况表》、 《佛山市体育运动学校202</w:t>
      </w:r>
      <w:r w:rsidR="00832255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年高中阶段体育专项考试成绩登记表》。</w:t>
      </w:r>
    </w:p>
    <w:p w:rsidR="00FF5D65" w:rsidRDefault="00267F65">
      <w:pPr>
        <w:spacing w:line="288" w:lineRule="auto"/>
        <w:rPr>
          <w:rFonts w:ascii="宋体" w:hAnsi="宋体" w:cs="新宋体"/>
          <w:b/>
          <w:bCs/>
          <w:sz w:val="24"/>
          <w:szCs w:val="24"/>
        </w:rPr>
      </w:pPr>
      <w:r>
        <w:rPr>
          <w:rFonts w:ascii="宋体" w:hAnsi="宋体" w:cs="新宋体" w:hint="eastAsia"/>
          <w:b/>
          <w:bCs/>
          <w:sz w:val="24"/>
          <w:szCs w:val="24"/>
        </w:rPr>
        <w:t>五、录取程序</w:t>
      </w:r>
    </w:p>
    <w:p w:rsidR="00FF5D65" w:rsidRDefault="00267F65">
      <w:pPr>
        <w:spacing w:line="288" w:lineRule="auto"/>
        <w:rPr>
          <w:rFonts w:ascii="宋体" w:hAnsi="宋体" w:cs="新宋体"/>
          <w:sz w:val="24"/>
          <w:szCs w:val="24"/>
        </w:rPr>
      </w:pPr>
      <w:r>
        <w:rPr>
          <w:rFonts w:ascii="宋体" w:hAnsi="宋体" w:cs="新宋体" w:hint="eastAsia"/>
          <w:sz w:val="24"/>
          <w:szCs w:val="24"/>
        </w:rPr>
        <w:t xml:space="preserve">1．学校招收体育特长生领导小组对参加体育测试的考生进行审核，确定拟录取的考生名单。 </w:t>
      </w:r>
    </w:p>
    <w:p w:rsidR="00FF5D65" w:rsidRDefault="00267F65">
      <w:pPr>
        <w:spacing w:line="288" w:lineRule="auto"/>
        <w:rPr>
          <w:rFonts w:ascii="宋体" w:hAnsi="宋体" w:cs="新宋体"/>
          <w:sz w:val="24"/>
          <w:szCs w:val="24"/>
        </w:rPr>
      </w:pPr>
      <w:r>
        <w:rPr>
          <w:rFonts w:ascii="宋体" w:hAnsi="宋体" w:cs="新宋体" w:hint="eastAsia"/>
          <w:sz w:val="24"/>
          <w:szCs w:val="24"/>
        </w:rPr>
        <w:t>2．确定按招生计划数（即140人）等额或少于140名上报佛山市教育局拟录取名单，并按照规定进行公示。</w:t>
      </w:r>
    </w:p>
    <w:p w:rsidR="00FF5D65" w:rsidRDefault="00267F65">
      <w:pPr>
        <w:spacing w:line="288" w:lineRule="auto"/>
        <w:rPr>
          <w:rFonts w:ascii="宋体" w:hAnsi="宋体" w:cs="新宋体"/>
          <w:sz w:val="24"/>
          <w:szCs w:val="24"/>
        </w:rPr>
      </w:pPr>
      <w:r>
        <w:rPr>
          <w:rFonts w:ascii="宋体" w:hAnsi="宋体" w:cs="新宋体" w:hint="eastAsia"/>
          <w:sz w:val="24"/>
          <w:szCs w:val="24"/>
        </w:rPr>
        <w:t>3．拟录取考生公示无异议，且中考成绩达到录取要求者，由市招生办进行录取。若中考成绩未达录取要求，不能录取；公示发现有弄虚作假和舞弊行为者取消其录取资</w:t>
      </w:r>
      <w:r>
        <w:rPr>
          <w:rFonts w:ascii="宋体" w:hAnsi="宋体" w:cs="新宋体" w:hint="eastAsia"/>
          <w:sz w:val="24"/>
          <w:szCs w:val="24"/>
        </w:rPr>
        <w:lastRenderedPageBreak/>
        <w:t>格。</w:t>
      </w:r>
    </w:p>
    <w:p w:rsidR="00FF5D65" w:rsidRDefault="00267F65">
      <w:pPr>
        <w:rPr>
          <w:rFonts w:ascii="宋体" w:hAnsi="宋体" w:cs="新宋体"/>
          <w:sz w:val="24"/>
          <w:szCs w:val="24"/>
        </w:rPr>
      </w:pPr>
      <w:r>
        <w:rPr>
          <w:rFonts w:ascii="宋体" w:hAnsi="宋体" w:cs="新宋体" w:hint="eastAsia"/>
          <w:sz w:val="24"/>
          <w:szCs w:val="24"/>
        </w:rPr>
        <w:t>4．拟录取考生必须参加升高中统一文化考试，</w:t>
      </w:r>
      <w:r>
        <w:rPr>
          <w:rFonts w:ascii="宋体" w:hAnsi="宋体" w:hint="eastAsia"/>
          <w:sz w:val="24"/>
          <w:szCs w:val="24"/>
        </w:rPr>
        <w:t>经过测试，再</w:t>
      </w:r>
      <w:r>
        <w:rPr>
          <w:rFonts w:ascii="宋体" w:hAnsi="宋体" w:cs="Times New Roman" w:hint="eastAsia"/>
          <w:sz w:val="24"/>
          <w:szCs w:val="24"/>
        </w:rPr>
        <w:t>根据考生志愿按合成总分成绩由高分到低分择优录取。合成总分的构成，文化科成绩（含加分）占40%，术科成绩占60%，计算公式为：合成总分＝文化科成绩（含加分）×40%+术科成绩×术科总分换算为720分系数（如：体育术科总分为100分，则换算系数为：720/100＝7.2）×60%。</w:t>
      </w:r>
    </w:p>
    <w:p w:rsidR="00FF5D65" w:rsidRDefault="00267F65">
      <w:pPr>
        <w:spacing w:line="288" w:lineRule="auto"/>
        <w:rPr>
          <w:rFonts w:ascii="宋体" w:hAnsi="宋体" w:cs="新宋体"/>
          <w:sz w:val="24"/>
          <w:szCs w:val="24"/>
        </w:rPr>
      </w:pPr>
      <w:r>
        <w:rPr>
          <w:rFonts w:ascii="宋体" w:hAnsi="宋体" w:cs="新宋体" w:hint="eastAsia"/>
          <w:sz w:val="24"/>
          <w:szCs w:val="24"/>
        </w:rPr>
        <w:t xml:space="preserve">5．招生办法由佛山市体育运动学校招收体育特长生领导小组负责解释。   </w:t>
      </w:r>
    </w:p>
    <w:p w:rsidR="00FF5D65" w:rsidRDefault="00267F65">
      <w:pPr>
        <w:rPr>
          <w:rFonts w:ascii="宋体" w:hAnsi="宋体"/>
          <w:b/>
          <w:bCs/>
          <w:sz w:val="24"/>
          <w:szCs w:val="24"/>
        </w:rPr>
      </w:pPr>
      <w:r>
        <w:rPr>
          <w:rStyle w:val="a9"/>
          <w:rFonts w:ascii="宋体" w:hAnsi="宋体" w:cs="Arial" w:hint="eastAsia"/>
          <w:sz w:val="24"/>
          <w:szCs w:val="24"/>
        </w:rPr>
        <w:t>六、</w:t>
      </w:r>
      <w:r>
        <w:rPr>
          <w:rFonts w:ascii="宋体" w:hAnsi="宋体" w:hint="eastAsia"/>
          <w:b/>
          <w:color w:val="000000"/>
          <w:sz w:val="24"/>
          <w:szCs w:val="24"/>
        </w:rPr>
        <w:t>组织实施。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 w:rsidR="00335C59">
        <w:rPr>
          <w:rFonts w:ascii="宋体" w:hAnsi="宋体" w:hint="eastAsia"/>
          <w:sz w:val="24"/>
          <w:szCs w:val="24"/>
        </w:rPr>
        <w:t>以佛山市体育运动学校</w:t>
      </w:r>
      <w:r>
        <w:rPr>
          <w:rFonts w:ascii="宋体" w:hAnsi="宋体" w:hint="eastAsia"/>
          <w:sz w:val="24"/>
          <w:szCs w:val="24"/>
        </w:rPr>
        <w:t>为主成立专项考试领导小组，负责专项考试的组织实施工作，严格执行体育专项考试规则和评分标准。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2.专项考试领导小组要合理配置考试场地和器材，合理安排考试批次，确保体育</w:t>
      </w:r>
      <w:r w:rsidR="00335C59">
        <w:rPr>
          <w:rFonts w:ascii="宋体" w:hAnsi="宋体" w:hint="eastAsia"/>
          <w:sz w:val="24"/>
          <w:szCs w:val="24"/>
        </w:rPr>
        <w:t>专项</w:t>
      </w:r>
      <w:r>
        <w:rPr>
          <w:rFonts w:ascii="宋体" w:hAnsi="宋体" w:hint="eastAsia"/>
          <w:sz w:val="24"/>
          <w:szCs w:val="24"/>
        </w:rPr>
        <w:t>考试顺利进行。考生必须在规定时间到考试地点报到和检录，不能准时参加考试的视为弃考。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3.严格挑选和培训考试工作人员。专项考试领导小组要积极推荐和严格</w:t>
      </w:r>
      <w:r w:rsidR="00335C59">
        <w:rPr>
          <w:rFonts w:ascii="宋体" w:hAnsi="宋体" w:hint="eastAsia"/>
          <w:sz w:val="24"/>
          <w:szCs w:val="24"/>
        </w:rPr>
        <w:t>挑选思想品德好、专业水平较高、本年度无直系亲属报考的教练</w:t>
      </w:r>
      <w:r>
        <w:rPr>
          <w:rFonts w:ascii="宋体" w:hAnsi="宋体" w:hint="eastAsia"/>
          <w:sz w:val="24"/>
          <w:szCs w:val="24"/>
        </w:rPr>
        <w:t>作为主考、考官、监考人员，同时，要组织他们认真学习专项考试办法与评分标准，使其熟悉业务和增强责任感。主考、考官、监考人员要严肃认真、秉公执考。坚决杜绝弄虚作假、冒名替考、涂改伪造成绩等舞弊行为。凡是违反考试纪律的人员，将参照《国家教育统一考试违规处理办法》进行严肃处理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4.考点管理。考试场地按考试项目实行分片和封闭式管理，考生凭《佛山市体育运动学校202</w:t>
      </w:r>
      <w:r w:rsidR="00832255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高中阶段体育专项考试成绩登记表》（附件2）参加考试。考试时，考生要严格遵守考点规则。监考人员必须认真核对考生成绩登记表上的相片是否与本人相符，并要求考生在点名表上签名，要在点名表的缺考者位置注明“缺考”。点名表需监考人员签名。考点要加强考试管理，严肃考风考纪，保证考试公平、公正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</w:t>
      </w:r>
      <w:r w:rsidR="00335C59">
        <w:rPr>
          <w:rFonts w:ascii="宋体" w:hAnsi="宋体" w:hint="eastAsia"/>
          <w:sz w:val="24"/>
          <w:szCs w:val="24"/>
        </w:rPr>
        <w:t>考试结束后，须按专项</w:t>
      </w:r>
      <w:r>
        <w:rPr>
          <w:rFonts w:ascii="宋体" w:hAnsi="宋体" w:hint="eastAsia"/>
          <w:sz w:val="24"/>
          <w:szCs w:val="24"/>
        </w:rPr>
        <w:t>（项目）顺序将评分表、点名表装订并密封，密封袋需由主考本人签名。要切实做好评分表的保管、保密等工作，严格遵守《广东省中学教育考试管理工作规定》，对于违反考试纪律的，将追究当事人及主要负责人的法律责任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cs="新宋体" w:hint="eastAsia"/>
          <w:sz w:val="24"/>
          <w:szCs w:val="24"/>
        </w:rPr>
        <w:t>6.贯彻落实上级对</w:t>
      </w:r>
      <w:r w:rsidR="00335C59">
        <w:rPr>
          <w:rFonts w:ascii="宋体" w:hAnsi="宋体" w:cs="新宋体" w:hint="eastAsia"/>
          <w:sz w:val="24"/>
          <w:szCs w:val="24"/>
        </w:rPr>
        <w:t>考试安全</w:t>
      </w:r>
      <w:r>
        <w:rPr>
          <w:rFonts w:ascii="宋体" w:hAnsi="宋体" w:cs="新宋体" w:hint="eastAsia"/>
          <w:sz w:val="24"/>
          <w:szCs w:val="24"/>
        </w:rPr>
        <w:t>工作的部署和要求，切实保障广大考生和考务人员的生命安全和身体健康，科学统筹、合理安排考试工作，制定应急预案，加强对考试场地、</w:t>
      </w:r>
      <w:r>
        <w:rPr>
          <w:rFonts w:ascii="宋体" w:hAnsi="宋体" w:cs="新宋体" w:hint="eastAsia"/>
          <w:color w:val="000000"/>
          <w:sz w:val="24"/>
          <w:szCs w:val="24"/>
        </w:rPr>
        <w:t>设备和</w:t>
      </w:r>
      <w:r>
        <w:rPr>
          <w:rFonts w:ascii="宋体" w:hAnsi="宋体" w:cs="新宋体"/>
          <w:color w:val="000000"/>
          <w:sz w:val="24"/>
          <w:szCs w:val="24"/>
        </w:rPr>
        <w:t>器材</w:t>
      </w:r>
      <w:r>
        <w:rPr>
          <w:rFonts w:ascii="宋体" w:hAnsi="宋体" w:cs="新宋体" w:hint="eastAsia"/>
          <w:color w:val="000000"/>
          <w:sz w:val="24"/>
          <w:szCs w:val="24"/>
        </w:rPr>
        <w:t>的消杀</w:t>
      </w:r>
      <w:r>
        <w:rPr>
          <w:rFonts w:ascii="宋体" w:hAnsi="宋体" w:cs="新宋体"/>
          <w:color w:val="000000"/>
          <w:sz w:val="24"/>
          <w:szCs w:val="24"/>
        </w:rPr>
        <w:t>（</w:t>
      </w:r>
      <w:r>
        <w:rPr>
          <w:rFonts w:ascii="宋体" w:hAnsi="宋体" w:cs="新宋体" w:hint="eastAsia"/>
          <w:color w:val="000000"/>
          <w:sz w:val="24"/>
          <w:szCs w:val="24"/>
        </w:rPr>
        <w:t>包括篮球</w:t>
      </w:r>
      <w:r>
        <w:rPr>
          <w:rFonts w:ascii="宋体" w:hAnsi="宋体" w:cs="新宋体"/>
          <w:color w:val="000000"/>
          <w:sz w:val="24"/>
          <w:szCs w:val="24"/>
        </w:rPr>
        <w:t>、足球、</w:t>
      </w:r>
      <w:r>
        <w:rPr>
          <w:rFonts w:ascii="宋体" w:hAnsi="宋体" w:cs="新宋体" w:hint="eastAsia"/>
          <w:color w:val="000000"/>
          <w:sz w:val="24"/>
          <w:szCs w:val="24"/>
        </w:rPr>
        <w:t>铅</w:t>
      </w:r>
      <w:r>
        <w:rPr>
          <w:rFonts w:ascii="宋体" w:hAnsi="宋体" w:cs="新宋体"/>
          <w:color w:val="000000"/>
          <w:sz w:val="24"/>
          <w:szCs w:val="24"/>
        </w:rPr>
        <w:t>球、标枪等的即时消毒）</w:t>
      </w:r>
      <w:r>
        <w:rPr>
          <w:rFonts w:ascii="宋体" w:hAnsi="宋体" w:cs="新宋体" w:hint="eastAsia"/>
          <w:sz w:val="24"/>
          <w:szCs w:val="24"/>
        </w:rPr>
        <w:t>。</w:t>
      </w:r>
    </w:p>
    <w:p w:rsidR="00FF5D65" w:rsidRDefault="00267F65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七、其他事项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hint="eastAsia"/>
        </w:rPr>
        <w:t xml:space="preserve">  </w:t>
      </w:r>
      <w:r>
        <w:rPr>
          <w:rFonts w:ascii="宋体" w:hAnsi="宋体" w:hint="eastAsia"/>
          <w:sz w:val="24"/>
          <w:szCs w:val="24"/>
        </w:rPr>
        <w:t xml:space="preserve"> （一）考生须携带《佛山市体育运动学校202</w:t>
      </w:r>
      <w:r w:rsidR="00335C59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年高中阶段体育专项考试成绩登记表》（由报名点或学校打印并加盖公章）参加</w:t>
      </w:r>
      <w:r w:rsidR="00335C59">
        <w:rPr>
          <w:rFonts w:ascii="宋体" w:hAnsi="宋体" w:hint="eastAsia"/>
          <w:sz w:val="24"/>
          <w:szCs w:val="24"/>
        </w:rPr>
        <w:t>体育专项</w:t>
      </w:r>
      <w:r>
        <w:rPr>
          <w:rFonts w:ascii="宋体" w:hAnsi="宋体" w:hint="eastAsia"/>
          <w:sz w:val="24"/>
          <w:szCs w:val="24"/>
        </w:rPr>
        <w:t>考试，无此证者一律不得参加考试。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（二）考生往返、食宿等费用均由考生本人自理。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（三）赴考期间，各校应指定专人带队。各校要加强对考生进行安全教育和考试纪律教育，确保应试考生的安全，防范意外事故发生。考生在考试期间要服从考试领导小组的安排，遵守考点的各项规定。如发现有不服从安排、扰乱考试秩序或冒名顶替及其他作弊行为者，将严肃处理直至取消考试资格。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附件：1. 《佛山市体育运动学校202</w:t>
      </w:r>
      <w:r w:rsidR="00CA18B4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年高中阶段体育专项考试报考情况表》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2. 《佛山市体育运动学校202</w:t>
      </w:r>
      <w:r w:rsidR="00CA18B4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年高中阶段体育专项考试成绩登记表》</w:t>
      </w:r>
    </w:p>
    <w:p w:rsidR="00FF5D65" w:rsidRDefault="00267F6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3.考试项目规则及评分标准</w:t>
      </w:r>
    </w:p>
    <w:p w:rsidR="00FF5D65" w:rsidRDefault="00267F65" w:rsidP="00734398">
      <w:pPr>
        <w:rPr>
          <w:rFonts w:ascii="黑体" w:eastAsia="黑体" w:hAnsi="黑体"/>
          <w:sz w:val="32"/>
        </w:rPr>
      </w:pPr>
      <w:r>
        <w:rPr>
          <w:rFonts w:ascii="宋体" w:hAnsi="宋体" w:hint="eastAsia"/>
          <w:color w:val="FF0000"/>
          <w:sz w:val="24"/>
          <w:szCs w:val="24"/>
        </w:rPr>
        <w:lastRenderedPageBreak/>
        <w:t xml:space="preserve"> 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附件1</w:t>
      </w:r>
    </w:p>
    <w:p w:rsidR="00FF5D65" w:rsidRDefault="00267F65">
      <w:pPr>
        <w:spacing w:line="560" w:lineRule="exact"/>
        <w:jc w:val="center"/>
        <w:rPr>
          <w:rFonts w:ascii="方正小标宋简体" w:eastAsia="方正小标宋简体"/>
          <w:bCs/>
          <w:sz w:val="28"/>
          <w:szCs w:val="28"/>
        </w:rPr>
      </w:pPr>
      <w:r>
        <w:rPr>
          <w:rFonts w:ascii="方正小标宋简体" w:eastAsia="方正小标宋简体" w:hint="eastAsia"/>
          <w:bCs/>
          <w:sz w:val="28"/>
          <w:szCs w:val="28"/>
        </w:rPr>
        <w:t>佛山市体育运动学校202</w:t>
      </w:r>
      <w:r w:rsidR="000F33EE">
        <w:rPr>
          <w:rFonts w:ascii="方正小标宋简体" w:eastAsia="方正小标宋简体" w:hint="eastAsia"/>
          <w:bCs/>
          <w:sz w:val="28"/>
          <w:szCs w:val="28"/>
        </w:rPr>
        <w:t>3</w:t>
      </w:r>
      <w:r>
        <w:rPr>
          <w:rFonts w:ascii="方正小标宋简体" w:eastAsia="方正小标宋简体" w:hint="eastAsia"/>
          <w:bCs/>
          <w:sz w:val="28"/>
          <w:szCs w:val="28"/>
        </w:rPr>
        <w:t>年高中阶段体育专项考试报考情况表</w:t>
      </w:r>
    </w:p>
    <w:p w:rsidR="00FF5D65" w:rsidRDefault="00FF5D65">
      <w:pPr>
        <w:spacing w:line="560" w:lineRule="exact"/>
        <w:jc w:val="center"/>
        <w:rPr>
          <w:rFonts w:ascii="方正小标宋简体" w:eastAsia="方正小标宋简体"/>
          <w:bCs/>
          <w:sz w:val="28"/>
          <w:szCs w:val="28"/>
        </w:rPr>
      </w:pPr>
    </w:p>
    <w:tbl>
      <w:tblPr>
        <w:tblW w:w="9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2"/>
        <w:gridCol w:w="391"/>
        <w:gridCol w:w="443"/>
        <w:gridCol w:w="127"/>
        <w:gridCol w:w="317"/>
        <w:gridCol w:w="16"/>
        <w:gridCol w:w="238"/>
        <w:gridCol w:w="190"/>
        <w:gridCol w:w="380"/>
        <w:gridCol w:w="64"/>
        <w:gridCol w:w="10"/>
        <w:gridCol w:w="433"/>
        <w:gridCol w:w="50"/>
        <w:gridCol w:w="14"/>
        <w:gridCol w:w="380"/>
        <w:gridCol w:w="190"/>
        <w:gridCol w:w="201"/>
        <w:gridCol w:w="53"/>
        <w:gridCol w:w="47"/>
        <w:gridCol w:w="270"/>
        <w:gridCol w:w="127"/>
        <w:gridCol w:w="335"/>
        <w:gridCol w:w="109"/>
        <w:gridCol w:w="80"/>
        <w:gridCol w:w="363"/>
        <w:gridCol w:w="127"/>
        <w:gridCol w:w="266"/>
        <w:gridCol w:w="51"/>
        <w:gridCol w:w="254"/>
        <w:gridCol w:w="190"/>
        <w:gridCol w:w="380"/>
        <w:gridCol w:w="64"/>
        <w:gridCol w:w="9"/>
        <w:gridCol w:w="306"/>
        <w:gridCol w:w="116"/>
        <w:gridCol w:w="12"/>
        <w:gridCol w:w="64"/>
        <w:gridCol w:w="380"/>
        <w:gridCol w:w="97"/>
        <w:gridCol w:w="93"/>
        <w:gridCol w:w="254"/>
        <w:gridCol w:w="317"/>
        <w:gridCol w:w="127"/>
        <w:gridCol w:w="444"/>
      </w:tblGrid>
      <w:tr w:rsidR="00FF5D65">
        <w:trPr>
          <w:cantSplit/>
          <w:trHeight w:val="456"/>
          <w:jc w:val="center"/>
        </w:trPr>
        <w:tc>
          <w:tcPr>
            <w:tcW w:w="1773" w:type="dxa"/>
            <w:gridSpan w:val="2"/>
            <w:vAlign w:val="center"/>
          </w:tcPr>
          <w:p w:rsidR="00FF5D65" w:rsidRDefault="00267F65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785" w:type="dxa"/>
            <w:gridSpan w:val="9"/>
            <w:vAlign w:val="center"/>
          </w:tcPr>
          <w:p w:rsidR="00FF5D65" w:rsidRDefault="00FF5D65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268" w:type="dxa"/>
            <w:gridSpan w:val="6"/>
            <w:vAlign w:val="center"/>
          </w:tcPr>
          <w:p w:rsidR="00FF5D65" w:rsidRDefault="00267F65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832" w:type="dxa"/>
            <w:gridSpan w:val="5"/>
            <w:vAlign w:val="center"/>
          </w:tcPr>
          <w:p w:rsidR="00FF5D65" w:rsidRDefault="00FF5D65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945" w:type="dxa"/>
            <w:gridSpan w:val="5"/>
            <w:vAlign w:val="center"/>
          </w:tcPr>
          <w:p w:rsidR="00FF5D65" w:rsidRDefault="00267F65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948" w:type="dxa"/>
            <w:gridSpan w:val="6"/>
            <w:vAlign w:val="center"/>
          </w:tcPr>
          <w:p w:rsidR="00FF5D65" w:rsidRDefault="00FF5D65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2210" w:type="dxa"/>
            <w:gridSpan w:val="11"/>
            <w:vMerge w:val="restart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近期大一寸</w:t>
            </w:r>
          </w:p>
          <w:p w:rsidR="00FF5D65" w:rsidRDefault="00267F65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Cs w:val="21"/>
              </w:rPr>
              <w:t>免冠照片</w:t>
            </w:r>
          </w:p>
        </w:tc>
      </w:tr>
      <w:tr w:rsidR="00FF5D65">
        <w:trPr>
          <w:cantSplit/>
          <w:trHeight w:val="567"/>
          <w:jc w:val="center"/>
        </w:trPr>
        <w:tc>
          <w:tcPr>
            <w:tcW w:w="1773" w:type="dxa"/>
            <w:gridSpan w:val="2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出生日期</w:t>
            </w:r>
          </w:p>
        </w:tc>
        <w:tc>
          <w:tcPr>
            <w:tcW w:w="1785" w:type="dxa"/>
            <w:gridSpan w:val="9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68" w:type="dxa"/>
            <w:gridSpan w:val="6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报考学校</w:t>
            </w:r>
          </w:p>
        </w:tc>
        <w:tc>
          <w:tcPr>
            <w:tcW w:w="2725" w:type="dxa"/>
            <w:gridSpan w:val="16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2210" w:type="dxa"/>
            <w:gridSpan w:val="11"/>
            <w:vMerge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cantSplit/>
          <w:trHeight w:val="567"/>
          <w:jc w:val="center"/>
        </w:trPr>
        <w:tc>
          <w:tcPr>
            <w:tcW w:w="1773" w:type="dxa"/>
            <w:gridSpan w:val="2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785" w:type="dxa"/>
            <w:gridSpan w:val="9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68" w:type="dxa"/>
            <w:gridSpan w:val="6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所在学校</w:t>
            </w:r>
          </w:p>
        </w:tc>
        <w:tc>
          <w:tcPr>
            <w:tcW w:w="2725" w:type="dxa"/>
            <w:gridSpan w:val="16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2210" w:type="dxa"/>
            <w:gridSpan w:val="11"/>
            <w:vMerge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cantSplit/>
          <w:trHeight w:val="567"/>
          <w:jc w:val="center"/>
        </w:trPr>
        <w:tc>
          <w:tcPr>
            <w:tcW w:w="1773" w:type="dxa"/>
            <w:gridSpan w:val="2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身高</w:t>
            </w:r>
          </w:p>
        </w:tc>
        <w:tc>
          <w:tcPr>
            <w:tcW w:w="1785" w:type="dxa"/>
            <w:gridSpan w:val="9"/>
            <w:vAlign w:val="center"/>
          </w:tcPr>
          <w:p w:rsidR="00FF5D65" w:rsidRDefault="00267F6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cm</w:t>
            </w:r>
          </w:p>
        </w:tc>
        <w:tc>
          <w:tcPr>
            <w:tcW w:w="1268" w:type="dxa"/>
            <w:gridSpan w:val="6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体重</w:t>
            </w:r>
          </w:p>
        </w:tc>
        <w:tc>
          <w:tcPr>
            <w:tcW w:w="2725" w:type="dxa"/>
            <w:gridSpan w:val="16"/>
            <w:vAlign w:val="center"/>
          </w:tcPr>
          <w:p w:rsidR="00FF5D65" w:rsidRDefault="00267F6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kg</w:t>
            </w:r>
          </w:p>
        </w:tc>
        <w:tc>
          <w:tcPr>
            <w:tcW w:w="2210" w:type="dxa"/>
            <w:gridSpan w:val="11"/>
            <w:vMerge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cantSplit/>
          <w:trHeight w:val="567"/>
          <w:jc w:val="center"/>
        </w:trPr>
        <w:tc>
          <w:tcPr>
            <w:tcW w:w="1773" w:type="dxa"/>
            <w:gridSpan w:val="2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运动等级</w:t>
            </w:r>
          </w:p>
        </w:tc>
        <w:tc>
          <w:tcPr>
            <w:tcW w:w="1785" w:type="dxa"/>
            <w:gridSpan w:val="9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68" w:type="dxa"/>
            <w:gridSpan w:val="6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运动项目</w:t>
            </w:r>
          </w:p>
        </w:tc>
        <w:tc>
          <w:tcPr>
            <w:tcW w:w="2725" w:type="dxa"/>
            <w:gridSpan w:val="16"/>
            <w:vAlign w:val="center"/>
          </w:tcPr>
          <w:p w:rsidR="00FF5D65" w:rsidRDefault="00267F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田径填详</w:t>
            </w:r>
          </w:p>
          <w:p w:rsidR="00FF5D65" w:rsidRDefault="00267F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细项目）</w:t>
            </w:r>
          </w:p>
        </w:tc>
        <w:tc>
          <w:tcPr>
            <w:tcW w:w="2210" w:type="dxa"/>
            <w:gridSpan w:val="11"/>
            <w:vMerge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cantSplit/>
          <w:trHeight w:val="567"/>
          <w:jc w:val="center"/>
        </w:trPr>
        <w:tc>
          <w:tcPr>
            <w:tcW w:w="1773" w:type="dxa"/>
            <w:gridSpan w:val="2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785" w:type="dxa"/>
            <w:gridSpan w:val="9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68" w:type="dxa"/>
            <w:gridSpan w:val="6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4935" w:type="dxa"/>
            <w:gridSpan w:val="27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trHeight w:val="481"/>
          <w:jc w:val="center"/>
        </w:trPr>
        <w:tc>
          <w:tcPr>
            <w:tcW w:w="1773" w:type="dxa"/>
            <w:gridSpan w:val="2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443" w:type="dxa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3" w:type="dxa"/>
            <w:gridSpan w:val="4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444" w:type="dxa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trHeight w:val="481"/>
          <w:jc w:val="center"/>
        </w:trPr>
        <w:tc>
          <w:tcPr>
            <w:tcW w:w="1773" w:type="dxa"/>
            <w:gridSpan w:val="2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准考证号</w:t>
            </w:r>
          </w:p>
        </w:tc>
        <w:tc>
          <w:tcPr>
            <w:tcW w:w="570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1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1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1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1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1" w:type="dxa"/>
            <w:gridSpan w:val="6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gridSpan w:val="3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1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571" w:type="dxa"/>
            <w:gridSpan w:val="2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trHeight w:val="465"/>
          <w:jc w:val="center"/>
        </w:trPr>
        <w:tc>
          <w:tcPr>
            <w:tcW w:w="9761" w:type="dxa"/>
            <w:gridSpan w:val="44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体育竞赛情况（主要运动经历）</w:t>
            </w:r>
          </w:p>
        </w:tc>
      </w:tr>
      <w:tr w:rsidR="00FF5D65">
        <w:trPr>
          <w:trHeight w:val="454"/>
          <w:jc w:val="center"/>
        </w:trPr>
        <w:tc>
          <w:tcPr>
            <w:tcW w:w="3558" w:type="dxa"/>
            <w:gridSpan w:val="11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比赛名称</w:t>
            </w:r>
          </w:p>
        </w:tc>
        <w:tc>
          <w:tcPr>
            <w:tcW w:w="1368" w:type="dxa"/>
            <w:gridSpan w:val="8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921" w:type="dxa"/>
            <w:gridSpan w:val="5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79" w:type="dxa"/>
            <w:gridSpan w:val="15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成绩</w:t>
            </w:r>
          </w:p>
        </w:tc>
        <w:tc>
          <w:tcPr>
            <w:tcW w:w="1235" w:type="dxa"/>
            <w:gridSpan w:val="5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  <w:tr w:rsidR="00FF5D65">
        <w:trPr>
          <w:trHeight w:val="454"/>
          <w:jc w:val="center"/>
        </w:trPr>
        <w:tc>
          <w:tcPr>
            <w:tcW w:w="3558" w:type="dxa"/>
            <w:gridSpan w:val="11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368" w:type="dxa"/>
            <w:gridSpan w:val="8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921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2679" w:type="dxa"/>
            <w:gridSpan w:val="1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35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trHeight w:val="454"/>
          <w:jc w:val="center"/>
        </w:trPr>
        <w:tc>
          <w:tcPr>
            <w:tcW w:w="3558" w:type="dxa"/>
            <w:gridSpan w:val="11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368" w:type="dxa"/>
            <w:gridSpan w:val="8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921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2679" w:type="dxa"/>
            <w:gridSpan w:val="1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35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trHeight w:val="454"/>
          <w:jc w:val="center"/>
        </w:trPr>
        <w:tc>
          <w:tcPr>
            <w:tcW w:w="3558" w:type="dxa"/>
            <w:gridSpan w:val="11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368" w:type="dxa"/>
            <w:gridSpan w:val="8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921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2679" w:type="dxa"/>
            <w:gridSpan w:val="1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35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trHeight w:val="641"/>
          <w:jc w:val="center"/>
        </w:trPr>
        <w:tc>
          <w:tcPr>
            <w:tcW w:w="9761" w:type="dxa"/>
            <w:gridSpan w:val="44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考生简历</w:t>
            </w:r>
          </w:p>
        </w:tc>
      </w:tr>
      <w:tr w:rsidR="00FF5D65">
        <w:trPr>
          <w:cantSplit/>
          <w:trHeight w:val="484"/>
          <w:jc w:val="center"/>
        </w:trPr>
        <w:tc>
          <w:tcPr>
            <w:tcW w:w="1382" w:type="dxa"/>
            <w:vMerge w:val="restart"/>
            <w:textDirection w:val="tbRlV"/>
            <w:vAlign w:val="center"/>
          </w:tcPr>
          <w:p w:rsidR="00FF5D65" w:rsidRDefault="00267F65">
            <w:pPr>
              <w:ind w:leftChars="54" w:left="533" w:right="113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从初中阶段起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简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1294" w:type="dxa"/>
            <w:gridSpan w:val="5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自何年何月</w:t>
            </w:r>
          </w:p>
        </w:tc>
        <w:tc>
          <w:tcPr>
            <w:tcW w:w="1365" w:type="dxa"/>
            <w:gridSpan w:val="7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至何年何月</w:t>
            </w:r>
          </w:p>
        </w:tc>
        <w:tc>
          <w:tcPr>
            <w:tcW w:w="3816" w:type="dxa"/>
            <w:gridSpan w:val="21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在何地、何单位学习过</w:t>
            </w:r>
          </w:p>
        </w:tc>
        <w:tc>
          <w:tcPr>
            <w:tcW w:w="1904" w:type="dxa"/>
            <w:gridSpan w:val="10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任何职务</w:t>
            </w:r>
          </w:p>
        </w:tc>
      </w:tr>
      <w:tr w:rsidR="00FF5D65">
        <w:trPr>
          <w:cantSplit/>
          <w:trHeight w:val="485"/>
          <w:jc w:val="center"/>
        </w:trPr>
        <w:tc>
          <w:tcPr>
            <w:tcW w:w="1382" w:type="dxa"/>
            <w:vMerge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7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3816" w:type="dxa"/>
            <w:gridSpan w:val="21"/>
            <w:vAlign w:val="center"/>
          </w:tcPr>
          <w:p w:rsidR="00FF5D65" w:rsidRDefault="00FF5D65">
            <w:pPr>
              <w:ind w:firstLineChars="400" w:firstLine="840"/>
              <w:jc w:val="center"/>
              <w:rPr>
                <w:szCs w:val="21"/>
              </w:rPr>
            </w:pPr>
          </w:p>
        </w:tc>
        <w:tc>
          <w:tcPr>
            <w:tcW w:w="1904" w:type="dxa"/>
            <w:gridSpan w:val="10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cantSplit/>
          <w:trHeight w:val="485"/>
          <w:jc w:val="center"/>
        </w:trPr>
        <w:tc>
          <w:tcPr>
            <w:tcW w:w="1382" w:type="dxa"/>
            <w:vMerge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7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3816" w:type="dxa"/>
            <w:gridSpan w:val="21"/>
            <w:vAlign w:val="center"/>
          </w:tcPr>
          <w:p w:rsidR="00FF5D65" w:rsidRDefault="00FF5D65">
            <w:pPr>
              <w:ind w:firstLineChars="400" w:firstLine="840"/>
              <w:jc w:val="center"/>
              <w:rPr>
                <w:szCs w:val="21"/>
              </w:rPr>
            </w:pPr>
          </w:p>
        </w:tc>
        <w:tc>
          <w:tcPr>
            <w:tcW w:w="1904" w:type="dxa"/>
            <w:gridSpan w:val="10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cantSplit/>
          <w:trHeight w:val="485"/>
          <w:jc w:val="center"/>
        </w:trPr>
        <w:tc>
          <w:tcPr>
            <w:tcW w:w="1382" w:type="dxa"/>
            <w:vMerge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7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3816" w:type="dxa"/>
            <w:gridSpan w:val="21"/>
            <w:vAlign w:val="center"/>
          </w:tcPr>
          <w:p w:rsidR="00FF5D65" w:rsidRDefault="00FF5D65">
            <w:pPr>
              <w:ind w:firstLineChars="400" w:firstLine="840"/>
              <w:jc w:val="center"/>
              <w:rPr>
                <w:szCs w:val="21"/>
              </w:rPr>
            </w:pPr>
          </w:p>
        </w:tc>
        <w:tc>
          <w:tcPr>
            <w:tcW w:w="1904" w:type="dxa"/>
            <w:gridSpan w:val="10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trHeight w:val="464"/>
          <w:jc w:val="center"/>
        </w:trPr>
        <w:tc>
          <w:tcPr>
            <w:tcW w:w="9761" w:type="dxa"/>
            <w:gridSpan w:val="44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考生家庭成员</w:t>
            </w:r>
          </w:p>
        </w:tc>
      </w:tr>
      <w:tr w:rsidR="00FF5D65">
        <w:trPr>
          <w:cantSplit/>
          <w:trHeight w:val="442"/>
          <w:jc w:val="center"/>
        </w:trPr>
        <w:tc>
          <w:tcPr>
            <w:tcW w:w="1382" w:type="dxa"/>
            <w:vMerge w:val="restart"/>
            <w:textDirection w:val="tbRlV"/>
            <w:vAlign w:val="center"/>
          </w:tcPr>
          <w:p w:rsidR="00FF5D65" w:rsidRDefault="00267F65">
            <w:pPr>
              <w:ind w:leftChars="54" w:left="323" w:right="113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庭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员</w:t>
            </w:r>
          </w:p>
          <w:p w:rsidR="00FF5D65" w:rsidRDefault="00267F65">
            <w:pPr>
              <w:ind w:leftChars="54" w:left="323" w:right="113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关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系</w:t>
            </w:r>
          </w:p>
        </w:tc>
        <w:tc>
          <w:tcPr>
            <w:tcW w:w="1294" w:type="dxa"/>
            <w:gridSpan w:val="5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与本人关系</w:t>
            </w:r>
          </w:p>
        </w:tc>
        <w:tc>
          <w:tcPr>
            <w:tcW w:w="1365" w:type="dxa"/>
            <w:gridSpan w:val="7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785" w:type="dxa"/>
            <w:gridSpan w:val="4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3147" w:type="dxa"/>
            <w:gridSpan w:val="18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在何单位工作、任何职务</w:t>
            </w:r>
          </w:p>
        </w:tc>
        <w:tc>
          <w:tcPr>
            <w:tcW w:w="1788" w:type="dxa"/>
            <w:gridSpan w:val="9"/>
            <w:vAlign w:val="center"/>
          </w:tcPr>
          <w:p w:rsidR="00FF5D65" w:rsidRDefault="00267F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</w:tr>
      <w:tr w:rsidR="00FF5D65">
        <w:trPr>
          <w:cantSplit/>
          <w:trHeight w:val="562"/>
          <w:jc w:val="center"/>
        </w:trPr>
        <w:tc>
          <w:tcPr>
            <w:tcW w:w="1382" w:type="dxa"/>
            <w:vMerge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7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gridSpan w:val="4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3147" w:type="dxa"/>
            <w:gridSpan w:val="18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788" w:type="dxa"/>
            <w:gridSpan w:val="9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  <w:tr w:rsidR="00FF5D65">
        <w:trPr>
          <w:cantSplit/>
          <w:trHeight w:val="598"/>
          <w:jc w:val="center"/>
        </w:trPr>
        <w:tc>
          <w:tcPr>
            <w:tcW w:w="1382" w:type="dxa"/>
            <w:vMerge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5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7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gridSpan w:val="4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3147" w:type="dxa"/>
            <w:gridSpan w:val="18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  <w:tc>
          <w:tcPr>
            <w:tcW w:w="1788" w:type="dxa"/>
            <w:gridSpan w:val="9"/>
            <w:vAlign w:val="center"/>
          </w:tcPr>
          <w:p w:rsidR="00FF5D65" w:rsidRDefault="00FF5D65">
            <w:pPr>
              <w:jc w:val="center"/>
              <w:rPr>
                <w:szCs w:val="21"/>
              </w:rPr>
            </w:pPr>
          </w:p>
        </w:tc>
      </w:tr>
    </w:tbl>
    <w:p w:rsidR="00FF5D65" w:rsidRDefault="00267F65">
      <w:pPr>
        <w:spacing w:line="34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lastRenderedPageBreak/>
        <w:t>附件2</w:t>
      </w:r>
    </w:p>
    <w:p w:rsidR="00FF5D65" w:rsidRDefault="00267F65">
      <w:pPr>
        <w:spacing w:line="560" w:lineRule="exact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t>佛山市体育运动学校202</w:t>
      </w:r>
      <w:r w:rsidR="000F33EE">
        <w:rPr>
          <w:rFonts w:ascii="方正小标宋简体" w:eastAsia="方正小标宋简体" w:hint="eastAsia"/>
          <w:bCs/>
          <w:sz w:val="32"/>
          <w:szCs w:val="32"/>
        </w:rPr>
        <w:t>3</w:t>
      </w:r>
      <w:r>
        <w:rPr>
          <w:rFonts w:ascii="方正小标宋简体" w:eastAsia="方正小标宋简体" w:hint="eastAsia"/>
          <w:bCs/>
          <w:sz w:val="32"/>
          <w:szCs w:val="32"/>
        </w:rPr>
        <w:t>年高中阶段体育专项</w:t>
      </w:r>
    </w:p>
    <w:p w:rsidR="00FF5D65" w:rsidRDefault="00267F65">
      <w:pPr>
        <w:spacing w:line="560" w:lineRule="exact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t>考试成绩登记表</w:t>
      </w:r>
    </w:p>
    <w:p w:rsidR="00FF5D65" w:rsidRDefault="00FF5D65">
      <w:pPr>
        <w:rPr>
          <w:sz w:val="28"/>
          <w:szCs w:val="28"/>
        </w:rPr>
      </w:pPr>
    </w:p>
    <w:p w:rsidR="00FF5D65" w:rsidRDefault="00267F65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</w:rPr>
        <w:t>区                           考生签名：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6"/>
        <w:gridCol w:w="1259"/>
        <w:gridCol w:w="900"/>
        <w:gridCol w:w="6"/>
        <w:gridCol w:w="1058"/>
        <w:gridCol w:w="470"/>
        <w:gridCol w:w="266"/>
        <w:gridCol w:w="1049"/>
        <w:gridCol w:w="800"/>
        <w:gridCol w:w="2114"/>
      </w:tblGrid>
      <w:tr w:rsidR="00FF5D65">
        <w:trPr>
          <w:cantSplit/>
          <w:trHeight w:val="567"/>
          <w:jc w:val="center"/>
        </w:trPr>
        <w:tc>
          <w:tcPr>
            <w:tcW w:w="1726" w:type="dxa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准考证号</w:t>
            </w:r>
          </w:p>
        </w:tc>
        <w:tc>
          <w:tcPr>
            <w:tcW w:w="2159" w:type="dxa"/>
            <w:gridSpan w:val="2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34" w:type="dxa"/>
            <w:gridSpan w:val="3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2115" w:type="dxa"/>
            <w:gridSpan w:val="3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14" w:type="dxa"/>
            <w:vMerge w:val="restart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相</w:t>
            </w:r>
          </w:p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片</w:t>
            </w:r>
          </w:p>
        </w:tc>
      </w:tr>
      <w:tr w:rsidR="00FF5D65">
        <w:trPr>
          <w:cantSplit/>
          <w:trHeight w:val="567"/>
          <w:jc w:val="center"/>
        </w:trPr>
        <w:tc>
          <w:tcPr>
            <w:tcW w:w="1726" w:type="dxa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  别</w:t>
            </w:r>
          </w:p>
        </w:tc>
        <w:tc>
          <w:tcPr>
            <w:tcW w:w="2159" w:type="dxa"/>
            <w:gridSpan w:val="2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34" w:type="dxa"/>
            <w:gridSpan w:val="3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出生日期</w:t>
            </w:r>
          </w:p>
        </w:tc>
        <w:tc>
          <w:tcPr>
            <w:tcW w:w="2115" w:type="dxa"/>
            <w:gridSpan w:val="3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14" w:type="dxa"/>
            <w:vMerge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F5D65">
        <w:trPr>
          <w:cantSplit/>
          <w:trHeight w:val="567"/>
          <w:jc w:val="center"/>
        </w:trPr>
        <w:tc>
          <w:tcPr>
            <w:tcW w:w="1726" w:type="dxa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2159" w:type="dxa"/>
            <w:gridSpan w:val="2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34" w:type="dxa"/>
            <w:gridSpan w:val="3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所在学校</w:t>
            </w:r>
          </w:p>
        </w:tc>
        <w:tc>
          <w:tcPr>
            <w:tcW w:w="2115" w:type="dxa"/>
            <w:gridSpan w:val="3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14" w:type="dxa"/>
            <w:vMerge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F5D65">
        <w:trPr>
          <w:cantSplit/>
          <w:trHeight w:val="567"/>
          <w:jc w:val="center"/>
        </w:trPr>
        <w:tc>
          <w:tcPr>
            <w:tcW w:w="1726" w:type="dxa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身高</w:t>
            </w:r>
          </w:p>
        </w:tc>
        <w:tc>
          <w:tcPr>
            <w:tcW w:w="2165" w:type="dxa"/>
            <w:gridSpan w:val="3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Cs w:val="21"/>
              </w:rPr>
              <w:t>cm</w:t>
            </w:r>
          </w:p>
        </w:tc>
        <w:tc>
          <w:tcPr>
            <w:tcW w:w="1528" w:type="dxa"/>
            <w:gridSpan w:val="2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体重</w:t>
            </w:r>
          </w:p>
        </w:tc>
        <w:tc>
          <w:tcPr>
            <w:tcW w:w="2115" w:type="dxa"/>
            <w:gridSpan w:val="3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 xml:space="preserve">         kg</w:t>
            </w:r>
          </w:p>
        </w:tc>
        <w:tc>
          <w:tcPr>
            <w:tcW w:w="2114" w:type="dxa"/>
            <w:vMerge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F5D65">
        <w:trPr>
          <w:cantSplit/>
          <w:trHeight w:val="567"/>
          <w:jc w:val="center"/>
        </w:trPr>
        <w:tc>
          <w:tcPr>
            <w:tcW w:w="1726" w:type="dxa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报考项目</w:t>
            </w:r>
          </w:p>
        </w:tc>
        <w:tc>
          <w:tcPr>
            <w:tcW w:w="2165" w:type="dxa"/>
            <w:gridSpan w:val="3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运动等级</w:t>
            </w:r>
          </w:p>
        </w:tc>
        <w:tc>
          <w:tcPr>
            <w:tcW w:w="4229" w:type="dxa"/>
            <w:gridSpan w:val="4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F5D65">
        <w:trPr>
          <w:trHeight w:val="567"/>
          <w:jc w:val="center"/>
        </w:trPr>
        <w:tc>
          <w:tcPr>
            <w:tcW w:w="1726" w:type="dxa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159" w:type="dxa"/>
            <w:gridSpan w:val="2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34" w:type="dxa"/>
            <w:gridSpan w:val="3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家庭住址</w:t>
            </w:r>
          </w:p>
        </w:tc>
        <w:tc>
          <w:tcPr>
            <w:tcW w:w="4229" w:type="dxa"/>
            <w:gridSpan w:val="4"/>
            <w:vAlign w:val="center"/>
          </w:tcPr>
          <w:p w:rsidR="00FF5D65" w:rsidRDefault="00FF5D65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FF5D65">
        <w:trPr>
          <w:trHeight w:val="567"/>
          <w:jc w:val="center"/>
        </w:trPr>
        <w:tc>
          <w:tcPr>
            <w:tcW w:w="9648" w:type="dxa"/>
            <w:gridSpan w:val="10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以下考点填写</w:t>
            </w:r>
          </w:p>
        </w:tc>
      </w:tr>
      <w:tr w:rsidR="00FF5D65">
        <w:trPr>
          <w:cantSplit/>
          <w:trHeight w:val="567"/>
          <w:jc w:val="center"/>
        </w:trPr>
        <w:tc>
          <w:tcPr>
            <w:tcW w:w="1726" w:type="dxa"/>
            <w:vMerge w:val="restart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专项考试</w:t>
            </w:r>
          </w:p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（满分</w:t>
            </w:r>
          </w:p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100分）</w:t>
            </w:r>
          </w:p>
        </w:tc>
        <w:tc>
          <w:tcPr>
            <w:tcW w:w="1259" w:type="dxa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项  目</w:t>
            </w:r>
          </w:p>
        </w:tc>
        <w:tc>
          <w:tcPr>
            <w:tcW w:w="1964" w:type="dxa"/>
            <w:gridSpan w:val="3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成  绩</w:t>
            </w:r>
          </w:p>
        </w:tc>
        <w:tc>
          <w:tcPr>
            <w:tcW w:w="1785" w:type="dxa"/>
            <w:gridSpan w:val="3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分  数</w:t>
            </w:r>
          </w:p>
        </w:tc>
        <w:tc>
          <w:tcPr>
            <w:tcW w:w="2914" w:type="dxa"/>
            <w:gridSpan w:val="2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监考员签名</w:t>
            </w:r>
          </w:p>
        </w:tc>
      </w:tr>
      <w:tr w:rsidR="00FF5D65">
        <w:trPr>
          <w:cantSplit/>
          <w:trHeight w:val="423"/>
          <w:jc w:val="center"/>
        </w:trPr>
        <w:tc>
          <w:tcPr>
            <w:tcW w:w="1726" w:type="dxa"/>
            <w:vMerge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4" w:type="dxa"/>
            <w:gridSpan w:val="3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14" w:type="dxa"/>
            <w:gridSpan w:val="2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F5D65">
        <w:trPr>
          <w:cantSplit/>
          <w:trHeight w:val="567"/>
          <w:jc w:val="center"/>
        </w:trPr>
        <w:tc>
          <w:tcPr>
            <w:tcW w:w="1726" w:type="dxa"/>
            <w:vMerge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专项</w:t>
            </w:r>
          </w:p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总分</w:t>
            </w:r>
          </w:p>
        </w:tc>
        <w:tc>
          <w:tcPr>
            <w:tcW w:w="3749" w:type="dxa"/>
            <w:gridSpan w:val="6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14" w:type="dxa"/>
            <w:gridSpan w:val="2"/>
            <w:vAlign w:val="center"/>
          </w:tcPr>
          <w:p w:rsidR="00FF5D65" w:rsidRDefault="00FF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F5D65">
        <w:trPr>
          <w:trHeight w:val="1524"/>
          <w:jc w:val="center"/>
        </w:trPr>
        <w:tc>
          <w:tcPr>
            <w:tcW w:w="1726" w:type="dxa"/>
            <w:vAlign w:val="center"/>
          </w:tcPr>
          <w:p w:rsidR="00FF5D65" w:rsidRDefault="00267F6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体育专项考试总成绩</w:t>
            </w:r>
          </w:p>
        </w:tc>
        <w:tc>
          <w:tcPr>
            <w:tcW w:w="3959" w:type="dxa"/>
            <w:gridSpan w:val="6"/>
          </w:tcPr>
          <w:p w:rsidR="00FF5D65" w:rsidRDefault="00FF5D65">
            <w:pPr>
              <w:rPr>
                <w:rFonts w:ascii="宋体" w:hAnsi="宋体"/>
                <w:sz w:val="28"/>
                <w:szCs w:val="28"/>
              </w:rPr>
            </w:pPr>
          </w:p>
          <w:p w:rsidR="00FF5D65" w:rsidRDefault="00FF5D65">
            <w:pPr>
              <w:rPr>
                <w:rFonts w:ascii="宋体" w:hAnsi="宋体"/>
                <w:sz w:val="28"/>
                <w:szCs w:val="28"/>
              </w:rPr>
            </w:pPr>
          </w:p>
          <w:p w:rsidR="00FF5D65" w:rsidRDefault="00FF5D65">
            <w:pPr>
              <w:rPr>
                <w:rFonts w:ascii="宋体" w:hAnsi="宋体"/>
                <w:sz w:val="28"/>
                <w:szCs w:val="28"/>
              </w:rPr>
            </w:pPr>
          </w:p>
          <w:p w:rsidR="00FF5D65" w:rsidRDefault="00FF5D65">
            <w:pPr>
              <w:rPr>
                <w:rFonts w:ascii="宋体" w:hAnsi="宋体"/>
                <w:sz w:val="28"/>
                <w:szCs w:val="28"/>
              </w:rPr>
            </w:pPr>
          </w:p>
          <w:p w:rsidR="00FF5D65" w:rsidRDefault="00267F6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统计人（签名）</w:t>
            </w:r>
          </w:p>
        </w:tc>
        <w:tc>
          <w:tcPr>
            <w:tcW w:w="3963" w:type="dxa"/>
            <w:gridSpan w:val="3"/>
          </w:tcPr>
          <w:p w:rsidR="00FF5D65" w:rsidRDefault="00FF5D65">
            <w:pPr>
              <w:rPr>
                <w:rFonts w:ascii="宋体" w:hAnsi="宋体"/>
                <w:sz w:val="28"/>
                <w:szCs w:val="28"/>
              </w:rPr>
            </w:pPr>
          </w:p>
          <w:p w:rsidR="00FF5D65" w:rsidRDefault="00267F6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主考（签名）</w:t>
            </w:r>
          </w:p>
          <w:p w:rsidR="00FF5D65" w:rsidRDefault="00FF5D65">
            <w:pPr>
              <w:rPr>
                <w:rFonts w:ascii="宋体" w:hAnsi="宋体"/>
                <w:sz w:val="28"/>
                <w:szCs w:val="28"/>
              </w:rPr>
            </w:pPr>
          </w:p>
          <w:p w:rsidR="00FF5D65" w:rsidRDefault="00267F6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考点（盖章）：</w:t>
            </w:r>
          </w:p>
          <w:p w:rsidR="00FF5D65" w:rsidRDefault="00FF5D65">
            <w:pPr>
              <w:rPr>
                <w:rFonts w:ascii="宋体" w:hAnsi="宋体"/>
                <w:sz w:val="28"/>
                <w:szCs w:val="28"/>
              </w:rPr>
            </w:pPr>
          </w:p>
          <w:p w:rsidR="00FF5D65" w:rsidRDefault="00267F6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年   月   日</w:t>
            </w:r>
          </w:p>
        </w:tc>
      </w:tr>
    </w:tbl>
    <w:p w:rsidR="00FF5D65" w:rsidRDefault="00267F65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注：⒈ 此表为原始记录，是过录表的依据，考生核对签名后，交由考点妥善保管；</w:t>
      </w:r>
    </w:p>
    <w:p w:rsidR="00FF5D65" w:rsidRDefault="00267F6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⒉ 成绩（评分）登记要准确、清楚，不得更改。如因特殊情况要更改，必须有即席监考员（登记员）签名； </w:t>
      </w:r>
    </w:p>
    <w:p w:rsidR="00FF5D65" w:rsidRDefault="00267F6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⒊ 相片上盖毕业学校或报名点验证章。</w:t>
      </w:r>
    </w:p>
    <w:p w:rsidR="00FF5D65" w:rsidRDefault="00FF5D65">
      <w:pPr>
        <w:spacing w:line="340" w:lineRule="exact"/>
        <w:rPr>
          <w:rFonts w:ascii="宋体" w:hAnsi="宋体"/>
          <w:sz w:val="28"/>
          <w:szCs w:val="28"/>
        </w:rPr>
      </w:pPr>
    </w:p>
    <w:p w:rsidR="00FF5D65" w:rsidRDefault="00FF5D65">
      <w:pPr>
        <w:rPr>
          <w:rFonts w:ascii="宋体" w:hAnsi="宋体"/>
          <w:color w:val="FF0000"/>
          <w:szCs w:val="21"/>
        </w:rPr>
      </w:pPr>
    </w:p>
    <w:p w:rsidR="00FF5D65" w:rsidRDefault="00267F65">
      <w:pPr>
        <w:pStyle w:val="a3"/>
        <w:spacing w:line="56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lastRenderedPageBreak/>
        <w:t>附件3</w:t>
      </w:r>
    </w:p>
    <w:p w:rsidR="00FF5D65" w:rsidRPr="004215B3" w:rsidRDefault="00267F65">
      <w:pPr>
        <w:jc w:val="center"/>
        <w:rPr>
          <w:rFonts w:ascii="仿宋_GB2312" w:eastAsia="方正小标宋简体"/>
          <w:sz w:val="28"/>
          <w:szCs w:val="28"/>
        </w:rPr>
      </w:pPr>
      <w:r w:rsidRPr="004215B3">
        <w:rPr>
          <w:rFonts w:ascii="仿宋_GB2312" w:eastAsia="方正小标宋简体" w:hint="eastAsia"/>
          <w:sz w:val="28"/>
          <w:szCs w:val="28"/>
        </w:rPr>
        <w:t>考试项目规则及评分标准</w:t>
      </w:r>
    </w:p>
    <w:p w:rsidR="00FF5D65" w:rsidRPr="004215B3" w:rsidRDefault="004215B3" w:rsidP="004215B3">
      <w:pPr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考试内容：</w:t>
      </w:r>
      <w:r w:rsidR="00267F65" w:rsidRPr="004215B3">
        <w:rPr>
          <w:rFonts w:hint="eastAsia"/>
          <w:kern w:val="0"/>
          <w:sz w:val="24"/>
          <w:szCs w:val="24"/>
        </w:rPr>
        <w:t>体育专项</w:t>
      </w:r>
      <w:r>
        <w:rPr>
          <w:rFonts w:hint="eastAsia"/>
          <w:kern w:val="0"/>
          <w:sz w:val="24"/>
          <w:szCs w:val="24"/>
        </w:rPr>
        <w:t>，</w:t>
      </w:r>
      <w:r w:rsidR="00267F65" w:rsidRPr="004215B3">
        <w:rPr>
          <w:rFonts w:hint="eastAsia"/>
          <w:kern w:val="0"/>
          <w:sz w:val="24"/>
          <w:szCs w:val="24"/>
        </w:rPr>
        <w:t>满分</w:t>
      </w:r>
      <w:r w:rsidR="00267F65" w:rsidRPr="004215B3">
        <w:rPr>
          <w:rFonts w:hint="eastAsia"/>
          <w:kern w:val="0"/>
          <w:sz w:val="24"/>
          <w:szCs w:val="24"/>
        </w:rPr>
        <w:t>100</w:t>
      </w:r>
      <w:r w:rsidR="00267F65" w:rsidRPr="004215B3">
        <w:rPr>
          <w:rFonts w:hint="eastAsia"/>
          <w:kern w:val="0"/>
          <w:sz w:val="24"/>
          <w:szCs w:val="24"/>
        </w:rPr>
        <w:t>分。</w:t>
      </w:r>
    </w:p>
    <w:p w:rsidR="00FF5D65" w:rsidRPr="004215B3" w:rsidRDefault="00267F65" w:rsidP="004215B3">
      <w:pPr>
        <w:rPr>
          <w:bCs/>
          <w:sz w:val="24"/>
          <w:szCs w:val="24"/>
        </w:rPr>
      </w:pPr>
      <w:r w:rsidRPr="004215B3">
        <w:rPr>
          <w:rFonts w:hint="eastAsia"/>
          <w:bCs/>
          <w:sz w:val="24"/>
          <w:szCs w:val="24"/>
        </w:rPr>
        <w:t>（一）专项考试内容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主要设有：</w:t>
      </w:r>
      <w:r w:rsidRPr="004215B3">
        <w:rPr>
          <w:rFonts w:hint="eastAsia"/>
          <w:sz w:val="24"/>
          <w:szCs w:val="24"/>
        </w:rPr>
        <w:t>田径、游泳、击剑、射击、篮球、足球、武术、跆拳道、拳击、体育舞蹈、乒乓球、举重、摔跤、散打、跳水</w:t>
      </w:r>
      <w:r w:rsidRPr="004215B3">
        <w:rPr>
          <w:sz w:val="24"/>
          <w:szCs w:val="24"/>
        </w:rPr>
        <w:t>等</w:t>
      </w:r>
      <w:r w:rsidRPr="004215B3">
        <w:rPr>
          <w:rFonts w:hint="eastAsia"/>
          <w:sz w:val="24"/>
          <w:szCs w:val="24"/>
        </w:rPr>
        <w:t>体育专项</w:t>
      </w:r>
      <w:r w:rsidRPr="004215B3">
        <w:rPr>
          <w:sz w:val="24"/>
          <w:szCs w:val="24"/>
        </w:rPr>
        <w:t>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1.</w:t>
      </w:r>
      <w:r w:rsidRPr="004215B3">
        <w:rPr>
          <w:rFonts w:hint="eastAsia"/>
          <w:kern w:val="0"/>
          <w:sz w:val="24"/>
          <w:szCs w:val="24"/>
        </w:rPr>
        <w:t>田径：（</w:t>
      </w:r>
      <w:r w:rsidRPr="004215B3">
        <w:rPr>
          <w:rFonts w:hint="eastAsia"/>
          <w:sz w:val="24"/>
          <w:szCs w:val="24"/>
        </w:rPr>
        <w:t>1</w:t>
      </w:r>
      <w:r w:rsidRPr="004215B3">
        <w:rPr>
          <w:rFonts w:hint="eastAsia"/>
          <w:sz w:val="24"/>
          <w:szCs w:val="24"/>
        </w:rPr>
        <w:t>）</w:t>
      </w:r>
      <w:r w:rsidRPr="004215B3">
        <w:rPr>
          <w:rFonts w:hint="eastAsia"/>
          <w:sz w:val="24"/>
          <w:szCs w:val="24"/>
        </w:rPr>
        <w:t xml:space="preserve"> </w:t>
      </w:r>
      <w:r w:rsidRPr="004215B3">
        <w:rPr>
          <w:rFonts w:hint="eastAsia"/>
          <w:sz w:val="24"/>
          <w:szCs w:val="24"/>
        </w:rPr>
        <w:t>男子项目：</w:t>
      </w:r>
      <w:r w:rsidRPr="004215B3">
        <w:rPr>
          <w:rFonts w:hint="eastAsia"/>
          <w:sz w:val="24"/>
          <w:szCs w:val="24"/>
        </w:rPr>
        <w:t>100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200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400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800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1500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5000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110</w:t>
      </w:r>
      <w:r w:rsidRPr="004215B3">
        <w:rPr>
          <w:rFonts w:hint="eastAsia"/>
          <w:sz w:val="24"/>
          <w:szCs w:val="24"/>
        </w:rPr>
        <w:t>米栏（栏高</w:t>
      </w:r>
      <w:r w:rsidRPr="004215B3">
        <w:rPr>
          <w:rFonts w:hint="eastAsia"/>
          <w:sz w:val="24"/>
          <w:szCs w:val="24"/>
        </w:rPr>
        <w:t>0.914</w:t>
      </w:r>
      <w:r w:rsidRPr="004215B3">
        <w:rPr>
          <w:rFonts w:hint="eastAsia"/>
          <w:sz w:val="24"/>
          <w:szCs w:val="24"/>
        </w:rPr>
        <w:t>米，栏间距</w:t>
      </w:r>
      <w:r w:rsidRPr="004215B3">
        <w:rPr>
          <w:rFonts w:hint="eastAsia"/>
          <w:sz w:val="24"/>
          <w:szCs w:val="24"/>
        </w:rPr>
        <w:t>9.14</w:t>
      </w:r>
      <w:r w:rsidRPr="004215B3">
        <w:rPr>
          <w:rFonts w:hint="eastAsia"/>
          <w:sz w:val="24"/>
          <w:szCs w:val="24"/>
        </w:rPr>
        <w:t>米）、</w:t>
      </w:r>
      <w:r w:rsidRPr="004215B3">
        <w:rPr>
          <w:rFonts w:hint="eastAsia"/>
          <w:sz w:val="24"/>
          <w:szCs w:val="24"/>
        </w:rPr>
        <w:t>400</w:t>
      </w:r>
      <w:r w:rsidRPr="004215B3">
        <w:rPr>
          <w:rFonts w:hint="eastAsia"/>
          <w:sz w:val="24"/>
          <w:szCs w:val="24"/>
        </w:rPr>
        <w:t>米栏（栏高</w:t>
      </w:r>
      <w:r w:rsidRPr="004215B3">
        <w:rPr>
          <w:rFonts w:hint="eastAsia"/>
          <w:sz w:val="24"/>
          <w:szCs w:val="24"/>
        </w:rPr>
        <w:t>0.914</w:t>
      </w:r>
      <w:r w:rsidRPr="004215B3">
        <w:rPr>
          <w:rFonts w:hint="eastAsia"/>
          <w:sz w:val="24"/>
          <w:szCs w:val="24"/>
        </w:rPr>
        <w:t>米，栏间距</w:t>
      </w:r>
      <w:r w:rsidRPr="004215B3">
        <w:rPr>
          <w:rFonts w:hint="eastAsia"/>
          <w:sz w:val="24"/>
          <w:szCs w:val="24"/>
        </w:rPr>
        <w:t>35</w:t>
      </w:r>
      <w:r w:rsidRPr="004215B3">
        <w:rPr>
          <w:rFonts w:hint="eastAsia"/>
          <w:sz w:val="24"/>
          <w:szCs w:val="24"/>
        </w:rPr>
        <w:t>米）、跳高、跳远、三级跳远、标枪（</w:t>
      </w:r>
      <w:r w:rsidRPr="004215B3">
        <w:rPr>
          <w:rFonts w:hint="eastAsia"/>
          <w:sz w:val="24"/>
          <w:szCs w:val="24"/>
        </w:rPr>
        <w:t>700</w:t>
      </w:r>
      <w:r w:rsidRPr="004215B3">
        <w:rPr>
          <w:rFonts w:hint="eastAsia"/>
          <w:sz w:val="24"/>
          <w:szCs w:val="24"/>
        </w:rPr>
        <w:t>克）。（</w:t>
      </w:r>
      <w:r w:rsidRPr="004215B3">
        <w:rPr>
          <w:rFonts w:hint="eastAsia"/>
          <w:sz w:val="24"/>
          <w:szCs w:val="24"/>
        </w:rPr>
        <w:t>2</w:t>
      </w:r>
      <w:r w:rsidRPr="004215B3">
        <w:rPr>
          <w:rFonts w:hint="eastAsia"/>
          <w:sz w:val="24"/>
          <w:szCs w:val="24"/>
        </w:rPr>
        <w:t>）</w:t>
      </w:r>
      <w:r w:rsidRPr="004215B3">
        <w:rPr>
          <w:rFonts w:hint="eastAsia"/>
          <w:sz w:val="24"/>
          <w:szCs w:val="24"/>
        </w:rPr>
        <w:t xml:space="preserve"> </w:t>
      </w:r>
      <w:r w:rsidRPr="004215B3">
        <w:rPr>
          <w:rFonts w:hint="eastAsia"/>
          <w:sz w:val="24"/>
          <w:szCs w:val="24"/>
        </w:rPr>
        <w:t>女子项目：</w:t>
      </w:r>
      <w:r w:rsidRPr="004215B3">
        <w:rPr>
          <w:rFonts w:hint="eastAsia"/>
          <w:sz w:val="24"/>
          <w:szCs w:val="24"/>
        </w:rPr>
        <w:t>100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200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400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800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1500</w:t>
      </w:r>
      <w:r w:rsidRPr="004215B3">
        <w:rPr>
          <w:rFonts w:hint="eastAsia"/>
          <w:sz w:val="24"/>
          <w:szCs w:val="24"/>
        </w:rPr>
        <w:t>米、</w:t>
      </w:r>
      <w:r w:rsidRPr="004215B3">
        <w:rPr>
          <w:rFonts w:hint="eastAsia"/>
          <w:sz w:val="24"/>
          <w:szCs w:val="24"/>
        </w:rPr>
        <w:t>100</w:t>
      </w:r>
      <w:r w:rsidRPr="004215B3">
        <w:rPr>
          <w:rFonts w:hint="eastAsia"/>
          <w:sz w:val="24"/>
          <w:szCs w:val="24"/>
        </w:rPr>
        <w:t>米栏（栏高</w:t>
      </w:r>
      <w:r w:rsidRPr="004215B3">
        <w:rPr>
          <w:rFonts w:hint="eastAsia"/>
          <w:sz w:val="24"/>
          <w:szCs w:val="24"/>
        </w:rPr>
        <w:t>0.838</w:t>
      </w:r>
      <w:r w:rsidRPr="004215B3">
        <w:rPr>
          <w:rFonts w:hint="eastAsia"/>
          <w:sz w:val="24"/>
          <w:szCs w:val="24"/>
        </w:rPr>
        <w:t>米，栏间距</w:t>
      </w:r>
      <w:r w:rsidRPr="004215B3">
        <w:rPr>
          <w:rFonts w:hint="eastAsia"/>
          <w:sz w:val="24"/>
          <w:szCs w:val="24"/>
        </w:rPr>
        <w:t>8.50</w:t>
      </w:r>
      <w:r w:rsidRPr="004215B3">
        <w:rPr>
          <w:rFonts w:hint="eastAsia"/>
          <w:sz w:val="24"/>
          <w:szCs w:val="24"/>
        </w:rPr>
        <w:t>米）、</w:t>
      </w:r>
      <w:r w:rsidRPr="004215B3">
        <w:rPr>
          <w:rFonts w:hint="eastAsia"/>
          <w:sz w:val="24"/>
          <w:szCs w:val="24"/>
        </w:rPr>
        <w:t>400</w:t>
      </w:r>
      <w:r w:rsidRPr="004215B3">
        <w:rPr>
          <w:rFonts w:hint="eastAsia"/>
          <w:sz w:val="24"/>
          <w:szCs w:val="24"/>
        </w:rPr>
        <w:t>米栏（栏高</w:t>
      </w:r>
      <w:r w:rsidRPr="004215B3">
        <w:rPr>
          <w:rFonts w:hint="eastAsia"/>
          <w:sz w:val="24"/>
          <w:szCs w:val="24"/>
        </w:rPr>
        <w:t>0.762</w:t>
      </w:r>
      <w:r w:rsidRPr="004215B3">
        <w:rPr>
          <w:rFonts w:hint="eastAsia"/>
          <w:sz w:val="24"/>
          <w:szCs w:val="24"/>
        </w:rPr>
        <w:t>米、栏间距</w:t>
      </w:r>
      <w:r w:rsidRPr="004215B3">
        <w:rPr>
          <w:rFonts w:hint="eastAsia"/>
          <w:sz w:val="24"/>
          <w:szCs w:val="24"/>
        </w:rPr>
        <w:t>35</w:t>
      </w:r>
      <w:r w:rsidRPr="004215B3">
        <w:rPr>
          <w:rFonts w:hint="eastAsia"/>
          <w:sz w:val="24"/>
          <w:szCs w:val="24"/>
        </w:rPr>
        <w:t>米）、跳高、跳远、三级跳远、标枪（</w:t>
      </w:r>
      <w:r w:rsidRPr="004215B3">
        <w:rPr>
          <w:rFonts w:hint="eastAsia"/>
          <w:sz w:val="24"/>
          <w:szCs w:val="24"/>
        </w:rPr>
        <w:t>600</w:t>
      </w:r>
      <w:r w:rsidRPr="004215B3">
        <w:rPr>
          <w:rFonts w:hint="eastAsia"/>
          <w:sz w:val="24"/>
          <w:szCs w:val="24"/>
        </w:rPr>
        <w:t>克）</w:t>
      </w:r>
      <w:r w:rsidRPr="004215B3">
        <w:rPr>
          <w:rFonts w:hint="eastAsia"/>
          <w:kern w:val="0"/>
          <w:sz w:val="24"/>
          <w:szCs w:val="24"/>
        </w:rPr>
        <w:t>（报</w:t>
      </w:r>
      <w:r w:rsidR="004A6CD5" w:rsidRPr="004215B3">
        <w:rPr>
          <w:rFonts w:hint="eastAsia"/>
          <w:sz w:val="24"/>
          <w:szCs w:val="24"/>
        </w:rPr>
        <w:t>田径</w:t>
      </w:r>
      <w:r w:rsidRPr="004215B3">
        <w:rPr>
          <w:rFonts w:hint="eastAsia"/>
          <w:kern w:val="0"/>
          <w:sz w:val="24"/>
          <w:szCs w:val="24"/>
        </w:rPr>
        <w:t>专项的考生可选择以上任意一项作为专项考试内容）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2.</w:t>
      </w:r>
      <w:r w:rsidRPr="004215B3">
        <w:rPr>
          <w:rFonts w:hint="eastAsia"/>
          <w:kern w:val="0"/>
          <w:sz w:val="24"/>
          <w:szCs w:val="24"/>
        </w:rPr>
        <w:t>篮球：</w:t>
      </w:r>
      <w:r w:rsidRPr="004215B3">
        <w:rPr>
          <w:rFonts w:hint="eastAsia"/>
          <w:bCs/>
          <w:kern w:val="0"/>
          <w:sz w:val="24"/>
          <w:szCs w:val="24"/>
        </w:rPr>
        <w:t>全场往返运球、传球绕杆投篮</w:t>
      </w:r>
      <w:r w:rsidRPr="004215B3">
        <w:rPr>
          <w:rFonts w:hint="eastAsia"/>
          <w:kern w:val="0"/>
          <w:sz w:val="24"/>
          <w:szCs w:val="24"/>
        </w:rPr>
        <w:t>（报篮球专项的学生必须以上述项目作为专项考试内容）。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3.</w:t>
      </w:r>
      <w:r w:rsidRPr="004215B3">
        <w:rPr>
          <w:rFonts w:hint="eastAsia"/>
          <w:kern w:val="0"/>
          <w:sz w:val="24"/>
          <w:szCs w:val="24"/>
        </w:rPr>
        <w:t>足球：</w:t>
      </w:r>
      <w:r w:rsidR="00211EFF" w:rsidRPr="004215B3">
        <w:rPr>
          <w:rFonts w:hint="eastAsia"/>
          <w:kern w:val="0"/>
          <w:sz w:val="24"/>
          <w:szCs w:val="24"/>
        </w:rPr>
        <w:t>自由</w:t>
      </w:r>
      <w:r w:rsidR="00211EFF" w:rsidRPr="004215B3">
        <w:rPr>
          <w:rFonts w:hint="eastAsia"/>
          <w:sz w:val="24"/>
          <w:szCs w:val="24"/>
        </w:rPr>
        <w:t>颠球、踢准（男生</w:t>
      </w:r>
      <w:r w:rsidR="00211EFF" w:rsidRPr="004215B3">
        <w:rPr>
          <w:rFonts w:hint="eastAsia"/>
          <w:sz w:val="24"/>
          <w:szCs w:val="24"/>
        </w:rPr>
        <w:t>28</w:t>
      </w:r>
      <w:r w:rsidR="00211EFF" w:rsidRPr="004215B3">
        <w:rPr>
          <w:rFonts w:hint="eastAsia"/>
          <w:sz w:val="24"/>
          <w:szCs w:val="24"/>
        </w:rPr>
        <w:t>米，女生</w:t>
      </w:r>
      <w:r w:rsidR="00211EFF" w:rsidRPr="004215B3">
        <w:rPr>
          <w:rFonts w:hint="eastAsia"/>
          <w:sz w:val="24"/>
          <w:szCs w:val="24"/>
        </w:rPr>
        <w:t>23</w:t>
      </w:r>
      <w:r w:rsidR="00211EFF" w:rsidRPr="004215B3">
        <w:rPr>
          <w:rFonts w:hint="eastAsia"/>
          <w:sz w:val="24"/>
          <w:szCs w:val="24"/>
        </w:rPr>
        <w:t>米）、</w:t>
      </w:r>
      <w:r w:rsidR="00211EFF" w:rsidRPr="004215B3">
        <w:rPr>
          <w:rFonts w:hint="eastAsia"/>
          <w:sz w:val="24"/>
          <w:szCs w:val="24"/>
        </w:rPr>
        <w:t>20</w:t>
      </w:r>
      <w:r w:rsidR="00211EFF" w:rsidRPr="004215B3">
        <w:rPr>
          <w:rFonts w:hint="eastAsia"/>
          <w:sz w:val="24"/>
          <w:szCs w:val="24"/>
        </w:rPr>
        <w:t>米运球射门，</w:t>
      </w:r>
      <w:r w:rsidR="00211EFF" w:rsidRPr="004215B3">
        <w:rPr>
          <w:rFonts w:hint="eastAsia"/>
          <w:sz w:val="24"/>
          <w:szCs w:val="24"/>
        </w:rPr>
        <w:t>5</w:t>
      </w:r>
      <w:r w:rsidR="00211EFF" w:rsidRPr="004215B3">
        <w:rPr>
          <w:rFonts w:hint="eastAsia"/>
          <w:sz w:val="24"/>
          <w:szCs w:val="24"/>
        </w:rPr>
        <w:t>×</w:t>
      </w:r>
      <w:r w:rsidR="00211EFF" w:rsidRPr="004215B3">
        <w:rPr>
          <w:rFonts w:hint="eastAsia"/>
          <w:sz w:val="24"/>
          <w:szCs w:val="24"/>
        </w:rPr>
        <w:t>25</w:t>
      </w:r>
      <w:r w:rsidR="00211EFF" w:rsidRPr="004215B3">
        <w:rPr>
          <w:rFonts w:hint="eastAsia"/>
          <w:sz w:val="24"/>
          <w:szCs w:val="24"/>
        </w:rPr>
        <w:t>米折返跑</w:t>
      </w:r>
      <w:r w:rsidRPr="004215B3">
        <w:rPr>
          <w:rFonts w:hint="eastAsia"/>
          <w:kern w:val="0"/>
          <w:sz w:val="24"/>
          <w:szCs w:val="24"/>
        </w:rPr>
        <w:t>（报足球专项的学生必须以上述项目作为专项考试内容）。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4.</w:t>
      </w:r>
      <w:r w:rsidRPr="004215B3">
        <w:rPr>
          <w:rFonts w:hint="eastAsia"/>
          <w:kern w:val="0"/>
          <w:sz w:val="24"/>
          <w:szCs w:val="24"/>
        </w:rPr>
        <w:t>乒乓球：左推右攻；</w:t>
      </w:r>
      <w:r w:rsidRPr="004215B3">
        <w:rPr>
          <w:rFonts w:hint="eastAsia"/>
          <w:sz w:val="24"/>
          <w:szCs w:val="24"/>
        </w:rPr>
        <w:t>实践对抗，根据实际情况采取单循环赛，分组循环后交叉淘汰赛制进行</w:t>
      </w:r>
      <w:r w:rsidRPr="004215B3">
        <w:rPr>
          <w:rFonts w:hint="eastAsia"/>
          <w:kern w:val="0"/>
          <w:sz w:val="24"/>
          <w:szCs w:val="24"/>
        </w:rPr>
        <w:t>（报乒乓球专项的学生必须以上述项目作为专项考试内容）。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5.</w:t>
      </w:r>
      <w:r w:rsidRPr="004215B3">
        <w:rPr>
          <w:rFonts w:hint="eastAsia"/>
          <w:kern w:val="0"/>
          <w:sz w:val="24"/>
          <w:szCs w:val="24"/>
        </w:rPr>
        <w:t>击剑：花剑、佩剑、重剑</w:t>
      </w:r>
      <w:r w:rsidRPr="004215B3">
        <w:rPr>
          <w:rFonts w:hint="eastAsia"/>
          <w:bCs/>
          <w:kern w:val="0"/>
          <w:sz w:val="24"/>
          <w:szCs w:val="24"/>
        </w:rPr>
        <w:t>在规定时间（</w:t>
      </w:r>
      <w:r w:rsidRPr="004215B3">
        <w:rPr>
          <w:rFonts w:hint="eastAsia"/>
          <w:bCs/>
          <w:kern w:val="0"/>
          <w:sz w:val="24"/>
          <w:szCs w:val="24"/>
        </w:rPr>
        <w:t>1</w:t>
      </w:r>
      <w:r w:rsidRPr="004215B3">
        <w:rPr>
          <w:rFonts w:hint="eastAsia"/>
          <w:bCs/>
          <w:kern w:val="0"/>
          <w:sz w:val="24"/>
          <w:szCs w:val="24"/>
        </w:rPr>
        <w:t>分</w:t>
      </w:r>
      <w:r w:rsidRPr="004215B3">
        <w:rPr>
          <w:rFonts w:hint="eastAsia"/>
          <w:bCs/>
          <w:kern w:val="0"/>
          <w:sz w:val="24"/>
          <w:szCs w:val="24"/>
        </w:rPr>
        <w:t>40</w:t>
      </w:r>
      <w:r w:rsidRPr="004215B3">
        <w:rPr>
          <w:rFonts w:hint="eastAsia"/>
          <w:bCs/>
          <w:kern w:val="0"/>
          <w:sz w:val="24"/>
          <w:szCs w:val="24"/>
        </w:rPr>
        <w:t>秒）内按规范动作完成</w:t>
      </w:r>
      <w:r w:rsidRPr="004215B3">
        <w:rPr>
          <w:rFonts w:hint="eastAsia"/>
          <w:bCs/>
          <w:kern w:val="0"/>
          <w:sz w:val="24"/>
          <w:szCs w:val="24"/>
        </w:rPr>
        <w:t>40</w:t>
      </w:r>
      <w:r w:rsidRPr="004215B3">
        <w:rPr>
          <w:rFonts w:hint="eastAsia"/>
          <w:bCs/>
          <w:kern w:val="0"/>
          <w:sz w:val="24"/>
          <w:szCs w:val="24"/>
        </w:rPr>
        <w:t>个向前一步接弓直刺（劈）靶动作，双飞</w:t>
      </w:r>
      <w:r w:rsidRPr="004215B3">
        <w:rPr>
          <w:rFonts w:hint="eastAsia"/>
          <w:bCs/>
          <w:kern w:val="0"/>
          <w:sz w:val="24"/>
          <w:szCs w:val="24"/>
        </w:rPr>
        <w:t>100</w:t>
      </w:r>
      <w:r w:rsidRPr="004215B3">
        <w:rPr>
          <w:rFonts w:hint="eastAsia"/>
          <w:bCs/>
          <w:kern w:val="0"/>
          <w:sz w:val="24"/>
          <w:szCs w:val="24"/>
        </w:rPr>
        <w:t>个，实践对抗（</w:t>
      </w:r>
      <w:r w:rsidRPr="004215B3">
        <w:rPr>
          <w:rFonts w:hint="eastAsia"/>
          <w:bCs/>
          <w:kern w:val="0"/>
          <w:sz w:val="24"/>
          <w:szCs w:val="24"/>
        </w:rPr>
        <w:t>5</w:t>
      </w:r>
      <w:r w:rsidRPr="004215B3">
        <w:rPr>
          <w:rFonts w:hint="eastAsia"/>
          <w:bCs/>
          <w:kern w:val="0"/>
          <w:sz w:val="24"/>
          <w:szCs w:val="24"/>
        </w:rPr>
        <w:t>剑</w:t>
      </w:r>
      <w:r w:rsidRPr="004215B3">
        <w:rPr>
          <w:rFonts w:hint="eastAsia"/>
          <w:bCs/>
          <w:kern w:val="0"/>
          <w:sz w:val="24"/>
          <w:szCs w:val="24"/>
        </w:rPr>
        <w:t>3</w:t>
      </w:r>
      <w:r w:rsidRPr="004215B3">
        <w:rPr>
          <w:rFonts w:hint="eastAsia"/>
          <w:bCs/>
          <w:kern w:val="0"/>
          <w:sz w:val="24"/>
          <w:szCs w:val="24"/>
        </w:rPr>
        <w:t>场）</w:t>
      </w:r>
      <w:r w:rsidRPr="004215B3">
        <w:rPr>
          <w:rFonts w:hint="eastAsia"/>
          <w:kern w:val="0"/>
          <w:sz w:val="24"/>
          <w:szCs w:val="24"/>
        </w:rPr>
        <w:t>（报击剑专项的考生可选择以上任意一项作为专项考试内容）。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6.</w:t>
      </w:r>
      <w:r w:rsidRPr="004215B3">
        <w:rPr>
          <w:rFonts w:hint="eastAsia"/>
          <w:kern w:val="0"/>
          <w:sz w:val="24"/>
          <w:szCs w:val="24"/>
        </w:rPr>
        <w:t>射击：</w:t>
      </w:r>
      <w:r w:rsidRPr="004215B3">
        <w:rPr>
          <w:rFonts w:hint="eastAsia"/>
          <w:kern w:val="0"/>
          <w:sz w:val="24"/>
          <w:szCs w:val="24"/>
        </w:rPr>
        <w:t>10</w:t>
      </w:r>
      <w:r w:rsidRPr="004215B3">
        <w:rPr>
          <w:rFonts w:hint="eastAsia"/>
          <w:kern w:val="0"/>
          <w:sz w:val="24"/>
          <w:szCs w:val="24"/>
        </w:rPr>
        <w:t>米移动靶</w:t>
      </w:r>
      <w:r w:rsidRPr="004215B3">
        <w:rPr>
          <w:rFonts w:hint="eastAsia"/>
          <w:kern w:val="0"/>
          <w:sz w:val="24"/>
          <w:szCs w:val="24"/>
        </w:rPr>
        <w:t>4+20</w:t>
      </w:r>
      <w:r w:rsidRPr="004215B3">
        <w:rPr>
          <w:rFonts w:hint="eastAsia"/>
          <w:kern w:val="0"/>
          <w:sz w:val="24"/>
          <w:szCs w:val="24"/>
        </w:rPr>
        <w:t>、</w:t>
      </w:r>
      <w:r w:rsidRPr="004215B3">
        <w:rPr>
          <w:rFonts w:hint="eastAsia"/>
          <w:kern w:val="0"/>
          <w:sz w:val="24"/>
          <w:szCs w:val="24"/>
        </w:rPr>
        <w:t>50</w:t>
      </w:r>
      <w:r w:rsidRPr="004215B3">
        <w:rPr>
          <w:rFonts w:hint="eastAsia"/>
          <w:kern w:val="0"/>
          <w:sz w:val="24"/>
          <w:szCs w:val="24"/>
        </w:rPr>
        <w:t>米小口径步枪</w:t>
      </w:r>
      <w:r w:rsidRPr="004215B3">
        <w:rPr>
          <w:rFonts w:hint="eastAsia"/>
          <w:kern w:val="0"/>
          <w:sz w:val="24"/>
          <w:szCs w:val="24"/>
        </w:rPr>
        <w:t>20</w:t>
      </w:r>
      <w:r w:rsidRPr="004215B3">
        <w:rPr>
          <w:rFonts w:hint="eastAsia"/>
          <w:kern w:val="0"/>
          <w:sz w:val="24"/>
          <w:szCs w:val="24"/>
        </w:rPr>
        <w:t>发立射、</w:t>
      </w:r>
      <w:r w:rsidRPr="004215B3">
        <w:rPr>
          <w:rFonts w:hint="eastAsia"/>
          <w:kern w:val="0"/>
          <w:sz w:val="24"/>
          <w:szCs w:val="24"/>
        </w:rPr>
        <w:t>25</w:t>
      </w:r>
      <w:r w:rsidRPr="004215B3">
        <w:rPr>
          <w:rFonts w:hint="eastAsia"/>
          <w:kern w:val="0"/>
          <w:sz w:val="24"/>
          <w:szCs w:val="24"/>
        </w:rPr>
        <w:t>米小口径手枪</w:t>
      </w:r>
      <w:r w:rsidRPr="004215B3">
        <w:rPr>
          <w:rFonts w:hint="eastAsia"/>
          <w:kern w:val="0"/>
          <w:sz w:val="24"/>
          <w:szCs w:val="24"/>
        </w:rPr>
        <w:t>20</w:t>
      </w:r>
      <w:r w:rsidRPr="004215B3">
        <w:rPr>
          <w:rFonts w:hint="eastAsia"/>
          <w:kern w:val="0"/>
          <w:sz w:val="24"/>
          <w:szCs w:val="24"/>
        </w:rPr>
        <w:t>发慢射（报射击专项的考生可选择以上任意一项作为专项考试内容）。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7.</w:t>
      </w:r>
      <w:r w:rsidRPr="004215B3">
        <w:rPr>
          <w:rFonts w:hint="eastAsia"/>
          <w:kern w:val="0"/>
          <w:sz w:val="24"/>
          <w:szCs w:val="24"/>
        </w:rPr>
        <w:t>散打：</w:t>
      </w:r>
      <w:r w:rsidRPr="004215B3">
        <w:rPr>
          <w:rFonts w:hint="eastAsia"/>
          <w:bCs/>
          <w:kern w:val="0"/>
          <w:sz w:val="24"/>
          <w:szCs w:val="24"/>
        </w:rPr>
        <w:t>2</w:t>
      </w:r>
      <w:r w:rsidRPr="004215B3">
        <w:rPr>
          <w:rFonts w:hint="eastAsia"/>
          <w:bCs/>
          <w:kern w:val="0"/>
          <w:sz w:val="24"/>
          <w:szCs w:val="24"/>
        </w:rPr>
        <w:t>分钟拳腿动作组合空击、</w:t>
      </w:r>
      <w:r w:rsidRPr="004215B3">
        <w:rPr>
          <w:rFonts w:hint="eastAsia"/>
          <w:bCs/>
          <w:kern w:val="0"/>
          <w:sz w:val="24"/>
          <w:szCs w:val="24"/>
        </w:rPr>
        <w:t xml:space="preserve"> 1</w:t>
      </w:r>
      <w:r w:rsidRPr="004215B3">
        <w:rPr>
          <w:rFonts w:hint="eastAsia"/>
          <w:bCs/>
          <w:kern w:val="0"/>
          <w:sz w:val="24"/>
          <w:szCs w:val="24"/>
        </w:rPr>
        <w:t>分钟左右高鞭腿</w:t>
      </w:r>
      <w:r w:rsidRPr="004215B3">
        <w:rPr>
          <w:rFonts w:hint="eastAsia"/>
          <w:bCs/>
          <w:kern w:val="0"/>
          <w:sz w:val="24"/>
          <w:szCs w:val="24"/>
        </w:rPr>
        <w:t xml:space="preserve"> </w:t>
      </w:r>
      <w:r w:rsidRPr="004215B3">
        <w:rPr>
          <w:rFonts w:hint="eastAsia"/>
          <w:kern w:val="0"/>
          <w:sz w:val="24"/>
          <w:szCs w:val="24"/>
        </w:rPr>
        <w:t>（报散打专项的考生必须以上述项目作为专项考试内容）。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8.</w:t>
      </w:r>
      <w:r w:rsidRPr="004215B3">
        <w:rPr>
          <w:rFonts w:hint="eastAsia"/>
          <w:kern w:val="0"/>
          <w:sz w:val="24"/>
          <w:szCs w:val="24"/>
        </w:rPr>
        <w:t>跆拳道：横竖叉、左右横踢</w:t>
      </w:r>
      <w:r w:rsidRPr="004215B3">
        <w:rPr>
          <w:rFonts w:hint="eastAsia"/>
          <w:kern w:val="0"/>
          <w:sz w:val="24"/>
          <w:szCs w:val="24"/>
        </w:rPr>
        <w:t>30</w:t>
      </w:r>
      <w:r w:rsidRPr="004215B3">
        <w:rPr>
          <w:rFonts w:hint="eastAsia"/>
          <w:kern w:val="0"/>
          <w:sz w:val="24"/>
          <w:szCs w:val="24"/>
        </w:rPr>
        <w:t>秒、双飞（连续双飞）</w:t>
      </w:r>
      <w:r w:rsidRPr="004215B3">
        <w:rPr>
          <w:rFonts w:hint="eastAsia"/>
          <w:kern w:val="0"/>
          <w:sz w:val="24"/>
          <w:szCs w:val="24"/>
        </w:rPr>
        <w:t>30</w:t>
      </w:r>
      <w:r w:rsidRPr="004215B3">
        <w:rPr>
          <w:rFonts w:hint="eastAsia"/>
          <w:kern w:val="0"/>
          <w:sz w:val="24"/>
          <w:szCs w:val="24"/>
        </w:rPr>
        <w:t>秒、脚靶组合技术</w:t>
      </w:r>
      <w:r w:rsidRPr="004215B3">
        <w:rPr>
          <w:rFonts w:hint="eastAsia"/>
          <w:kern w:val="0"/>
          <w:sz w:val="24"/>
          <w:szCs w:val="24"/>
        </w:rPr>
        <w:t>30</w:t>
      </w:r>
      <w:r w:rsidRPr="004215B3">
        <w:rPr>
          <w:rFonts w:hint="eastAsia"/>
          <w:kern w:val="0"/>
          <w:sz w:val="24"/>
          <w:szCs w:val="24"/>
        </w:rPr>
        <w:t>秒（报跆拳道专项的考生必须以上述项目作为专项考试内容）。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9.</w:t>
      </w:r>
      <w:r w:rsidRPr="004215B3">
        <w:rPr>
          <w:rFonts w:hint="eastAsia"/>
          <w:kern w:val="0"/>
          <w:sz w:val="24"/>
          <w:szCs w:val="24"/>
        </w:rPr>
        <w:t>拳击：</w:t>
      </w:r>
      <w:r w:rsidRPr="004215B3">
        <w:rPr>
          <w:sz w:val="24"/>
          <w:szCs w:val="24"/>
        </w:rPr>
        <w:t>指标技术</w:t>
      </w:r>
      <w:r w:rsidRPr="004215B3">
        <w:rPr>
          <w:rFonts w:hint="eastAsia"/>
          <w:sz w:val="24"/>
          <w:szCs w:val="24"/>
        </w:rPr>
        <w:t>（</w:t>
      </w:r>
      <w:r w:rsidRPr="004215B3">
        <w:rPr>
          <w:rFonts w:hint="eastAsia"/>
          <w:sz w:val="24"/>
          <w:szCs w:val="24"/>
        </w:rPr>
        <w:t>30</w:t>
      </w:r>
      <w:r w:rsidRPr="004215B3">
        <w:rPr>
          <w:rFonts w:hint="eastAsia"/>
          <w:sz w:val="24"/>
          <w:szCs w:val="24"/>
        </w:rPr>
        <w:t>秒仰卧起坐、</w:t>
      </w:r>
      <w:r w:rsidRPr="004215B3">
        <w:rPr>
          <w:rFonts w:hint="eastAsia"/>
          <w:sz w:val="24"/>
          <w:szCs w:val="24"/>
        </w:rPr>
        <w:t>3</w:t>
      </w:r>
      <w:r w:rsidRPr="004215B3">
        <w:rPr>
          <w:rFonts w:hint="eastAsia"/>
          <w:sz w:val="24"/>
          <w:szCs w:val="24"/>
        </w:rPr>
        <w:t>分钟跳绳、</w:t>
      </w:r>
      <w:r w:rsidRPr="004215B3">
        <w:rPr>
          <w:rFonts w:hint="eastAsia"/>
          <w:sz w:val="24"/>
          <w:szCs w:val="24"/>
        </w:rPr>
        <w:t>30</w:t>
      </w:r>
      <w:r w:rsidRPr="004215B3">
        <w:rPr>
          <w:rFonts w:hint="eastAsia"/>
          <w:sz w:val="24"/>
          <w:szCs w:val="24"/>
        </w:rPr>
        <w:t>秒俯卧撑），实践能力（</w:t>
      </w:r>
      <w:r w:rsidRPr="004215B3">
        <w:rPr>
          <w:rFonts w:hint="eastAsia"/>
          <w:sz w:val="24"/>
          <w:szCs w:val="24"/>
        </w:rPr>
        <w:t>3</w:t>
      </w:r>
      <w:r w:rsidRPr="004215B3">
        <w:rPr>
          <w:rFonts w:hint="eastAsia"/>
          <w:sz w:val="24"/>
          <w:szCs w:val="24"/>
        </w:rPr>
        <w:t>分钟空击、</w:t>
      </w:r>
      <w:r w:rsidRPr="004215B3">
        <w:rPr>
          <w:rFonts w:hint="eastAsia"/>
          <w:sz w:val="24"/>
          <w:szCs w:val="24"/>
        </w:rPr>
        <w:t>3</w:t>
      </w:r>
      <w:r w:rsidRPr="004215B3">
        <w:rPr>
          <w:rFonts w:hint="eastAsia"/>
          <w:sz w:val="24"/>
          <w:szCs w:val="24"/>
        </w:rPr>
        <w:t>分钟沙包、实战）</w:t>
      </w:r>
      <w:r w:rsidRPr="004215B3">
        <w:rPr>
          <w:rFonts w:hint="eastAsia"/>
          <w:kern w:val="0"/>
          <w:sz w:val="24"/>
          <w:szCs w:val="24"/>
        </w:rPr>
        <w:t>（报拳击专项的考生必须以上述项目作为专项考试内容）。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10.</w:t>
      </w:r>
      <w:r w:rsidRPr="004215B3">
        <w:rPr>
          <w:rFonts w:hint="eastAsia"/>
          <w:kern w:val="0"/>
          <w:sz w:val="24"/>
          <w:szCs w:val="24"/>
        </w:rPr>
        <w:t>举重：挺举（报举重专项的考生必须以上述项目作为专项考试内容）。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11.</w:t>
      </w:r>
      <w:r w:rsidRPr="004215B3">
        <w:rPr>
          <w:rFonts w:hint="eastAsia"/>
          <w:kern w:val="0"/>
          <w:sz w:val="24"/>
          <w:szCs w:val="24"/>
        </w:rPr>
        <w:t>摔跤：</w:t>
      </w:r>
      <w:r w:rsidRPr="004215B3">
        <w:rPr>
          <w:rFonts w:hint="eastAsia"/>
          <w:bCs/>
          <w:kern w:val="0"/>
          <w:sz w:val="24"/>
          <w:szCs w:val="24"/>
        </w:rPr>
        <w:t>夹颈背摔、过胸摔、后倒背摔、穿腿摔</w:t>
      </w:r>
      <w:r w:rsidRPr="004215B3">
        <w:rPr>
          <w:rFonts w:hint="eastAsia"/>
          <w:kern w:val="0"/>
          <w:sz w:val="24"/>
          <w:szCs w:val="24"/>
        </w:rPr>
        <w:t>（报摔跤专项的考生可选择以上任意一项作为专项考试内容）</w:t>
      </w:r>
    </w:p>
    <w:p w:rsidR="00FF5D65" w:rsidRPr="004215B3" w:rsidRDefault="00267F65" w:rsidP="004215B3">
      <w:pPr>
        <w:rPr>
          <w:kern w:val="0"/>
          <w:sz w:val="24"/>
          <w:szCs w:val="24"/>
        </w:rPr>
      </w:pPr>
      <w:r w:rsidRPr="004215B3">
        <w:rPr>
          <w:rFonts w:hint="eastAsia"/>
          <w:kern w:val="0"/>
          <w:sz w:val="24"/>
          <w:szCs w:val="24"/>
        </w:rPr>
        <w:t>12.</w:t>
      </w:r>
      <w:r w:rsidRPr="004215B3">
        <w:rPr>
          <w:rFonts w:hint="eastAsia"/>
          <w:kern w:val="0"/>
          <w:sz w:val="24"/>
          <w:szCs w:val="24"/>
        </w:rPr>
        <w:t>跳水</w:t>
      </w:r>
      <w:r w:rsidRPr="004215B3">
        <w:rPr>
          <w:rFonts w:hint="eastAsia"/>
          <w:kern w:val="0"/>
          <w:sz w:val="24"/>
          <w:szCs w:val="24"/>
        </w:rPr>
        <w:t>;</w:t>
      </w:r>
      <w:r w:rsidRPr="004215B3">
        <w:rPr>
          <w:rFonts w:hint="eastAsia"/>
          <w:sz w:val="24"/>
          <w:szCs w:val="24"/>
        </w:rPr>
        <w:t xml:space="preserve"> </w:t>
      </w:r>
      <w:r w:rsidR="00211EFF" w:rsidRPr="004215B3">
        <w:rPr>
          <w:rFonts w:hint="eastAsia"/>
          <w:kern w:val="0"/>
          <w:sz w:val="24"/>
          <w:szCs w:val="24"/>
        </w:rPr>
        <w:t>一米跳板向前团身半周（</w:t>
      </w:r>
      <w:r w:rsidR="00211EFF" w:rsidRPr="004215B3">
        <w:rPr>
          <w:rFonts w:hint="eastAsia"/>
          <w:kern w:val="0"/>
          <w:sz w:val="24"/>
          <w:szCs w:val="24"/>
        </w:rPr>
        <w:t>101c</w:t>
      </w:r>
      <w:r w:rsidR="00211EFF" w:rsidRPr="004215B3">
        <w:rPr>
          <w:rFonts w:hint="eastAsia"/>
          <w:kern w:val="0"/>
          <w:sz w:val="24"/>
          <w:szCs w:val="24"/>
        </w:rPr>
        <w:t>）、一米跳板向后团身半周（</w:t>
      </w:r>
      <w:r w:rsidR="00211EFF" w:rsidRPr="004215B3">
        <w:rPr>
          <w:rFonts w:hint="eastAsia"/>
          <w:kern w:val="0"/>
          <w:sz w:val="24"/>
          <w:szCs w:val="24"/>
        </w:rPr>
        <w:t>201c</w:t>
      </w:r>
      <w:r w:rsidR="00211EFF" w:rsidRPr="004215B3">
        <w:rPr>
          <w:rFonts w:hint="eastAsia"/>
          <w:kern w:val="0"/>
          <w:sz w:val="24"/>
          <w:szCs w:val="24"/>
        </w:rPr>
        <w:t>）、一米跳板反身团身半周（</w:t>
      </w:r>
      <w:r w:rsidR="00211EFF" w:rsidRPr="004215B3">
        <w:rPr>
          <w:rFonts w:hint="eastAsia"/>
          <w:kern w:val="0"/>
          <w:sz w:val="24"/>
          <w:szCs w:val="24"/>
        </w:rPr>
        <w:t>301c</w:t>
      </w:r>
      <w:r w:rsidR="00211EFF" w:rsidRPr="004215B3">
        <w:rPr>
          <w:rFonts w:hint="eastAsia"/>
          <w:kern w:val="0"/>
          <w:sz w:val="24"/>
          <w:szCs w:val="24"/>
        </w:rPr>
        <w:t>）、一米跳板向内团身半周（</w:t>
      </w:r>
      <w:r w:rsidR="00211EFF" w:rsidRPr="004215B3">
        <w:rPr>
          <w:rFonts w:hint="eastAsia"/>
          <w:kern w:val="0"/>
          <w:sz w:val="24"/>
          <w:szCs w:val="24"/>
        </w:rPr>
        <w:t>401c</w:t>
      </w:r>
      <w:r w:rsidR="00211EFF" w:rsidRPr="004215B3">
        <w:rPr>
          <w:rFonts w:hint="eastAsia"/>
          <w:kern w:val="0"/>
          <w:sz w:val="24"/>
          <w:szCs w:val="24"/>
        </w:rPr>
        <w:t>）</w:t>
      </w:r>
      <w:r w:rsidRPr="004215B3">
        <w:rPr>
          <w:rFonts w:hint="eastAsia"/>
          <w:kern w:val="0"/>
          <w:sz w:val="24"/>
          <w:szCs w:val="24"/>
        </w:rPr>
        <w:t>（报跳水专项的考生必须以上述项目作为专项考试内容）。</w:t>
      </w:r>
    </w:p>
    <w:p w:rsidR="004A6CD5" w:rsidRPr="004215B3" w:rsidRDefault="004A6CD5" w:rsidP="004215B3">
      <w:pPr>
        <w:rPr>
          <w:color w:val="000000" w:themeColor="text1"/>
          <w:kern w:val="0"/>
          <w:sz w:val="24"/>
          <w:szCs w:val="24"/>
        </w:rPr>
      </w:pPr>
      <w:r w:rsidRPr="004215B3">
        <w:rPr>
          <w:rFonts w:hint="eastAsia"/>
          <w:color w:val="000000" w:themeColor="text1"/>
          <w:sz w:val="24"/>
          <w:szCs w:val="24"/>
        </w:rPr>
        <w:t>13.</w:t>
      </w:r>
      <w:r w:rsidRPr="004215B3">
        <w:rPr>
          <w:rFonts w:hint="eastAsia"/>
          <w:b/>
          <w:bCs/>
          <w:kern w:val="0"/>
          <w:sz w:val="24"/>
          <w:szCs w:val="24"/>
        </w:rPr>
        <w:t xml:space="preserve"> </w:t>
      </w:r>
      <w:r w:rsidRPr="004215B3">
        <w:rPr>
          <w:rFonts w:hint="eastAsia"/>
          <w:bCs/>
          <w:kern w:val="0"/>
          <w:sz w:val="24"/>
          <w:szCs w:val="24"/>
        </w:rPr>
        <w:t>游泳</w:t>
      </w:r>
      <w:r w:rsidRPr="004215B3">
        <w:rPr>
          <w:rFonts w:hint="eastAsia"/>
          <w:bCs/>
          <w:kern w:val="0"/>
          <w:sz w:val="24"/>
          <w:szCs w:val="24"/>
        </w:rPr>
        <w:t>:100</w:t>
      </w:r>
      <w:r w:rsidRPr="004215B3">
        <w:rPr>
          <w:rFonts w:hint="eastAsia"/>
          <w:bCs/>
          <w:kern w:val="0"/>
          <w:sz w:val="24"/>
          <w:szCs w:val="24"/>
        </w:rPr>
        <w:t>米自由泳、</w:t>
      </w:r>
      <w:r w:rsidRPr="004215B3">
        <w:rPr>
          <w:rFonts w:hint="eastAsia"/>
          <w:bCs/>
          <w:kern w:val="0"/>
          <w:sz w:val="24"/>
          <w:szCs w:val="24"/>
        </w:rPr>
        <w:t>100</w:t>
      </w:r>
      <w:r w:rsidRPr="004215B3">
        <w:rPr>
          <w:rFonts w:hint="eastAsia"/>
          <w:bCs/>
          <w:kern w:val="0"/>
          <w:sz w:val="24"/>
          <w:szCs w:val="24"/>
        </w:rPr>
        <w:t>米仰泳、</w:t>
      </w:r>
      <w:r w:rsidRPr="004215B3">
        <w:rPr>
          <w:rFonts w:hint="eastAsia"/>
          <w:bCs/>
          <w:kern w:val="0"/>
          <w:sz w:val="24"/>
          <w:szCs w:val="24"/>
        </w:rPr>
        <w:t>100</w:t>
      </w:r>
      <w:r w:rsidRPr="004215B3">
        <w:rPr>
          <w:rFonts w:hint="eastAsia"/>
          <w:bCs/>
          <w:kern w:val="0"/>
          <w:sz w:val="24"/>
          <w:szCs w:val="24"/>
        </w:rPr>
        <w:t>米蛙泳、</w:t>
      </w:r>
      <w:r w:rsidRPr="004215B3">
        <w:rPr>
          <w:rFonts w:hint="eastAsia"/>
          <w:bCs/>
          <w:kern w:val="0"/>
          <w:sz w:val="24"/>
          <w:szCs w:val="24"/>
        </w:rPr>
        <w:t>100</w:t>
      </w:r>
      <w:r w:rsidRPr="004215B3">
        <w:rPr>
          <w:rFonts w:hint="eastAsia"/>
          <w:bCs/>
          <w:kern w:val="0"/>
          <w:sz w:val="24"/>
          <w:szCs w:val="24"/>
        </w:rPr>
        <w:t>米蝶泳</w:t>
      </w:r>
      <w:r w:rsidRPr="004215B3">
        <w:rPr>
          <w:rFonts w:hint="eastAsia"/>
          <w:kern w:val="0"/>
          <w:sz w:val="24"/>
          <w:szCs w:val="24"/>
        </w:rPr>
        <w:t>（报游泳专项的考生可选择以上任意一项作为专项考试内容）</w:t>
      </w:r>
    </w:p>
    <w:p w:rsidR="004A6CD5" w:rsidRPr="004215B3" w:rsidRDefault="004A6CD5" w:rsidP="004215B3">
      <w:pPr>
        <w:rPr>
          <w:color w:val="000000" w:themeColor="text1"/>
          <w:sz w:val="24"/>
          <w:szCs w:val="24"/>
        </w:rPr>
      </w:pPr>
      <w:r w:rsidRPr="004215B3">
        <w:rPr>
          <w:rFonts w:hint="eastAsia"/>
          <w:color w:val="000000" w:themeColor="text1"/>
          <w:sz w:val="24"/>
          <w:szCs w:val="24"/>
        </w:rPr>
        <w:t>14.</w:t>
      </w:r>
      <w:r w:rsidRPr="004215B3">
        <w:rPr>
          <w:rFonts w:hint="eastAsia"/>
          <w:color w:val="000000" w:themeColor="text1"/>
          <w:sz w:val="24"/>
          <w:szCs w:val="24"/>
        </w:rPr>
        <w:t>武术套路：专项技术（正踢脚、腾空飞脚）、套路演练（第三套国际竞赛套路）</w:t>
      </w:r>
    </w:p>
    <w:p w:rsidR="00FF5D65" w:rsidRPr="004215B3" w:rsidRDefault="00267F65" w:rsidP="004215B3">
      <w:pPr>
        <w:rPr>
          <w:bCs/>
          <w:sz w:val="24"/>
          <w:szCs w:val="24"/>
        </w:rPr>
      </w:pPr>
      <w:r w:rsidRPr="004215B3">
        <w:rPr>
          <w:rFonts w:hint="eastAsia"/>
          <w:bCs/>
          <w:sz w:val="24"/>
          <w:szCs w:val="24"/>
        </w:rPr>
        <w:t>（二）评分标准（另附文档）</w:t>
      </w:r>
    </w:p>
    <w:sectPr w:rsidR="00FF5D65" w:rsidRPr="004215B3" w:rsidSect="00FF5D65">
      <w:pgSz w:w="11907" w:h="16840"/>
      <w:pgMar w:top="1871" w:right="1474" w:bottom="1701" w:left="1588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FE2" w:rsidRDefault="000E5FE2" w:rsidP="00267F65">
      <w:r>
        <w:separator/>
      </w:r>
    </w:p>
  </w:endnote>
  <w:endnote w:type="continuationSeparator" w:id="0">
    <w:p w:rsidR="000E5FE2" w:rsidRDefault="000E5FE2" w:rsidP="00267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FE2" w:rsidRDefault="000E5FE2" w:rsidP="00267F65">
      <w:r>
        <w:separator/>
      </w:r>
    </w:p>
  </w:footnote>
  <w:footnote w:type="continuationSeparator" w:id="0">
    <w:p w:rsidR="000E5FE2" w:rsidRDefault="000E5FE2" w:rsidP="00267F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5E6A"/>
    <w:rsid w:val="000526B8"/>
    <w:rsid w:val="000E5FE2"/>
    <w:rsid w:val="000F33EE"/>
    <w:rsid w:val="00100C66"/>
    <w:rsid w:val="00117EAC"/>
    <w:rsid w:val="00211EFF"/>
    <w:rsid w:val="00267F65"/>
    <w:rsid w:val="00316A4C"/>
    <w:rsid w:val="00335C59"/>
    <w:rsid w:val="003733F8"/>
    <w:rsid w:val="003F0D79"/>
    <w:rsid w:val="004215B3"/>
    <w:rsid w:val="00497EB1"/>
    <w:rsid w:val="004A6CD5"/>
    <w:rsid w:val="004B7900"/>
    <w:rsid w:val="004C6E07"/>
    <w:rsid w:val="00550F0D"/>
    <w:rsid w:val="00562C45"/>
    <w:rsid w:val="00650D8F"/>
    <w:rsid w:val="006917A1"/>
    <w:rsid w:val="006B5E6A"/>
    <w:rsid w:val="006F19D8"/>
    <w:rsid w:val="006F452C"/>
    <w:rsid w:val="00720B06"/>
    <w:rsid w:val="007258C9"/>
    <w:rsid w:val="00734398"/>
    <w:rsid w:val="007C7046"/>
    <w:rsid w:val="007E0FD9"/>
    <w:rsid w:val="00832255"/>
    <w:rsid w:val="00851621"/>
    <w:rsid w:val="00852C24"/>
    <w:rsid w:val="00904C03"/>
    <w:rsid w:val="009142F3"/>
    <w:rsid w:val="00B46A90"/>
    <w:rsid w:val="00BD0034"/>
    <w:rsid w:val="00C91661"/>
    <w:rsid w:val="00CA18B4"/>
    <w:rsid w:val="00CB37A2"/>
    <w:rsid w:val="00FF5D65"/>
    <w:rsid w:val="0A09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iPriority="0" w:unhideWhenUsed="0" w:qFormat="1"/>
    <w:lsdException w:name="Date" w:semiHidden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D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FF5D65"/>
    <w:rPr>
      <w:rFonts w:ascii="华文仿宋" w:eastAsia="华文仿宋" w:hAnsi="华文仿宋" w:cs="Times New Roman"/>
      <w:sz w:val="32"/>
      <w:szCs w:val="24"/>
    </w:rPr>
  </w:style>
  <w:style w:type="paragraph" w:styleId="a4">
    <w:name w:val="Date"/>
    <w:basedOn w:val="a"/>
    <w:next w:val="a"/>
    <w:link w:val="Char0"/>
    <w:uiPriority w:val="99"/>
    <w:qFormat/>
    <w:rsid w:val="00FF5D65"/>
    <w:pPr>
      <w:ind w:leftChars="2500" w:left="100"/>
    </w:pPr>
  </w:style>
  <w:style w:type="paragraph" w:styleId="a5">
    <w:name w:val="Balloon Text"/>
    <w:basedOn w:val="a"/>
    <w:link w:val="Char1"/>
    <w:qFormat/>
    <w:rsid w:val="00FF5D65"/>
    <w:rPr>
      <w:sz w:val="18"/>
      <w:szCs w:val="18"/>
    </w:rPr>
  </w:style>
  <w:style w:type="paragraph" w:styleId="a6">
    <w:name w:val="footer"/>
    <w:basedOn w:val="a"/>
    <w:link w:val="Char2"/>
    <w:qFormat/>
    <w:rsid w:val="00FF5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rsid w:val="00FF5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rsid w:val="00FF5D6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FF5D65"/>
    <w:rPr>
      <w:b/>
      <w:bCs/>
    </w:rPr>
  </w:style>
  <w:style w:type="character" w:styleId="aa">
    <w:name w:val="page number"/>
    <w:basedOn w:val="a0"/>
    <w:qFormat/>
    <w:rsid w:val="00FF5D65"/>
  </w:style>
  <w:style w:type="character" w:styleId="ab">
    <w:name w:val="Hyperlink"/>
    <w:basedOn w:val="a0"/>
    <w:uiPriority w:val="99"/>
    <w:qFormat/>
    <w:rsid w:val="00FF5D65"/>
    <w:rPr>
      <w:color w:val="0000FF"/>
      <w:u w:val="single"/>
    </w:rPr>
  </w:style>
  <w:style w:type="character" w:customStyle="1" w:styleId="Char3">
    <w:name w:val="页眉 Char"/>
    <w:basedOn w:val="a0"/>
    <w:link w:val="a7"/>
    <w:uiPriority w:val="99"/>
    <w:qFormat/>
    <w:rsid w:val="00FF5D65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FF5D65"/>
    <w:rPr>
      <w:sz w:val="18"/>
      <w:szCs w:val="18"/>
    </w:rPr>
  </w:style>
  <w:style w:type="character" w:customStyle="1" w:styleId="Char1">
    <w:name w:val="批注框文本 Char"/>
    <w:basedOn w:val="a0"/>
    <w:link w:val="a5"/>
    <w:qFormat/>
    <w:rsid w:val="00FF5D65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qFormat/>
    <w:rsid w:val="00FF5D65"/>
  </w:style>
  <w:style w:type="character" w:customStyle="1" w:styleId="Char">
    <w:name w:val="称呼 Char"/>
    <w:basedOn w:val="a0"/>
    <w:link w:val="a3"/>
    <w:qFormat/>
    <w:rsid w:val="00FF5D65"/>
    <w:rPr>
      <w:rFonts w:ascii="华文仿宋" w:eastAsia="华文仿宋" w:hAnsi="华文仿宋" w:cs="Times New Roman"/>
      <w:sz w:val="32"/>
      <w:szCs w:val="24"/>
    </w:rPr>
  </w:style>
  <w:style w:type="paragraph" w:styleId="ac">
    <w:name w:val="List Paragraph"/>
    <w:basedOn w:val="a"/>
    <w:uiPriority w:val="34"/>
    <w:qFormat/>
    <w:rsid w:val="00FF5D6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F23BB0-B7AB-41C7-AADE-7F3DB28C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7</Pages>
  <Words>834</Words>
  <Characters>4754</Characters>
  <Application>Microsoft Office Word</Application>
  <DocSecurity>0</DocSecurity>
  <Lines>39</Lines>
  <Paragraphs>11</Paragraphs>
  <ScaleCrop>false</ScaleCrop>
  <Company>CHINA</Company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PC</cp:lastModifiedBy>
  <cp:revision>14</cp:revision>
  <cp:lastPrinted>2022-04-20T09:30:00Z</cp:lastPrinted>
  <dcterms:created xsi:type="dcterms:W3CDTF">2023-04-24T03:12:00Z</dcterms:created>
  <dcterms:modified xsi:type="dcterms:W3CDTF">2023-05-04T07:02:00Z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D62537220F38407DB0AAFA8832F43BAE</vt:lpwstr>
  </property>
</Properties>
</file>