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BDA9D" w14:textId="2E28831A" w:rsidR="00FB1857" w:rsidRDefault="00A47357" w:rsidP="00A47357">
      <w:pPr>
        <w:spacing w:line="440" w:lineRule="exact"/>
        <w:ind w:leftChars="142" w:left="599" w:hangingChars="100" w:hanging="301"/>
        <w:jc w:val="center"/>
        <w:rPr>
          <w:rFonts w:ascii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cs="宋体"/>
          <w:b/>
          <w:color w:val="000000"/>
          <w:kern w:val="0"/>
          <w:sz w:val="30"/>
          <w:szCs w:val="30"/>
        </w:rPr>
        <w:t>20</w:t>
      </w:r>
      <w:r w:rsidR="00C44761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2</w:t>
      </w:r>
      <w:r w:rsidR="0024063C">
        <w:rPr>
          <w:rFonts w:ascii="宋体" w:hAnsi="宋体" w:cs="宋体"/>
          <w:b/>
          <w:color w:val="000000"/>
          <w:kern w:val="0"/>
          <w:sz w:val="30"/>
          <w:szCs w:val="30"/>
        </w:rPr>
        <w:t>1</w:t>
      </w:r>
      <w:r w:rsidR="00FB1857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年佛山三中女子足球特长生考试方案</w:t>
      </w:r>
    </w:p>
    <w:p w14:paraId="1FAE823E" w14:textId="77777777" w:rsidR="00FB1857" w:rsidRDefault="00FB1857" w:rsidP="0040490D">
      <w:pPr>
        <w:spacing w:line="400" w:lineRule="exact"/>
        <w:rPr>
          <w:rFonts w:ascii="宋体"/>
          <w:b/>
          <w:sz w:val="24"/>
        </w:rPr>
      </w:pPr>
    </w:p>
    <w:p w14:paraId="04C749C3" w14:textId="41C9B64F" w:rsidR="00FB1857" w:rsidRDefault="00FB1857" w:rsidP="00A47357">
      <w:pPr>
        <w:spacing w:line="400" w:lineRule="exact"/>
        <w:ind w:firstLineChars="196" w:firstLine="47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一、</w:t>
      </w:r>
      <w:r w:rsidR="00F16288">
        <w:rPr>
          <w:rFonts w:ascii="宋体" w:hAnsi="宋体" w:hint="eastAsia"/>
          <w:b/>
          <w:sz w:val="24"/>
        </w:rPr>
        <w:t>非守门员</w:t>
      </w:r>
      <w:r>
        <w:rPr>
          <w:rFonts w:ascii="宋体" w:hAnsi="宋体" w:hint="eastAsia"/>
          <w:b/>
          <w:sz w:val="24"/>
        </w:rPr>
        <w:t>测试内容</w:t>
      </w:r>
    </w:p>
    <w:p w14:paraId="6C656B05" w14:textId="77777777" w:rsidR="00FB1857" w:rsidRDefault="00FB1857" w:rsidP="00A47357">
      <w:pPr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足球专项考试内容包括多部位颠球（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分）、踢准（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分）、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米跑（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分）、</w:t>
      </w:r>
      <w:r>
        <w:rPr>
          <w:rFonts w:ascii="宋体" w:hAnsi="宋体" w:hint="eastAsia"/>
          <w:bCs/>
          <w:spacing w:val="20"/>
          <w:sz w:val="24"/>
        </w:rPr>
        <w:t>运球绕杆射门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分）</w:t>
      </w:r>
      <w:r>
        <w:rPr>
          <w:rFonts w:ascii="宋体" w:hAnsi="宋体" w:hint="eastAsia"/>
          <w:bCs/>
          <w:spacing w:val="20"/>
          <w:sz w:val="24"/>
        </w:rPr>
        <w:t>、</w:t>
      </w:r>
      <w:r>
        <w:rPr>
          <w:rFonts w:ascii="宋体" w:hAnsi="宋体" w:hint="eastAsia"/>
          <w:sz w:val="24"/>
        </w:rPr>
        <w:t>比赛（</w:t>
      </w:r>
      <w:r>
        <w:rPr>
          <w:rFonts w:ascii="宋体" w:hAnsi="宋体"/>
          <w:sz w:val="24"/>
        </w:rPr>
        <w:t>60</w:t>
      </w:r>
      <w:r>
        <w:rPr>
          <w:rFonts w:ascii="宋体" w:hAnsi="宋体" w:hint="eastAsia"/>
          <w:sz w:val="24"/>
        </w:rPr>
        <w:t>分）四个项目。</w:t>
      </w:r>
    </w:p>
    <w:p w14:paraId="09C78CF7" w14:textId="77777777" w:rsidR="00FB1857" w:rsidRDefault="00FB1857" w:rsidP="00A47357">
      <w:pPr>
        <w:spacing w:line="400" w:lineRule="exact"/>
        <w:ind w:firstLineChars="196" w:firstLine="47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二、测试方法与评分标准</w:t>
      </w:r>
    </w:p>
    <w:p w14:paraId="477793CE" w14:textId="77777777" w:rsidR="00FB1857" w:rsidRDefault="00FB1857" w:rsidP="00A47357">
      <w:pPr>
        <w:ind w:left="4320" w:hangingChars="1800" w:hanging="4320"/>
        <w:rPr>
          <w:rFonts w:ascii="宋体"/>
          <w:sz w:val="24"/>
        </w:rPr>
      </w:pPr>
    </w:p>
    <w:p w14:paraId="516E28E4" w14:textId="77777777" w:rsidR="00FB1857" w:rsidRPr="00036D0C" w:rsidRDefault="00FB1857" w:rsidP="0040490D">
      <w:pPr>
        <w:spacing w:line="400" w:lineRule="exact"/>
        <w:ind w:firstLine="492"/>
        <w:rPr>
          <w:rFonts w:ascii="宋体"/>
          <w:spacing w:val="20"/>
          <w:sz w:val="24"/>
        </w:rPr>
      </w:pPr>
      <w:r w:rsidRPr="00036D0C">
        <w:rPr>
          <w:rFonts w:ascii="宋体" w:hAnsi="宋体"/>
          <w:spacing w:val="20"/>
          <w:sz w:val="24"/>
        </w:rPr>
        <w:t>1</w:t>
      </w:r>
      <w:r>
        <w:rPr>
          <w:rFonts w:ascii="宋体"/>
          <w:spacing w:val="20"/>
          <w:sz w:val="24"/>
        </w:rPr>
        <w:t>.</w:t>
      </w:r>
      <w:r>
        <w:rPr>
          <w:rFonts w:ascii="宋体" w:hAnsi="宋体" w:hint="eastAsia"/>
          <w:spacing w:val="20"/>
          <w:sz w:val="24"/>
        </w:rPr>
        <w:t>多</w:t>
      </w:r>
      <w:r w:rsidRPr="00036D0C">
        <w:rPr>
          <w:rFonts w:ascii="宋体" w:hAnsi="宋体" w:hint="eastAsia"/>
          <w:spacing w:val="20"/>
          <w:sz w:val="24"/>
        </w:rPr>
        <w:t>部位颠球（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分）</w:t>
      </w:r>
    </w:p>
    <w:p w14:paraId="0A23919E" w14:textId="77777777" w:rsidR="00FB1857" w:rsidRPr="00036D0C" w:rsidRDefault="00FB1857" w:rsidP="0040490D">
      <w:pPr>
        <w:spacing w:line="400" w:lineRule="exact"/>
        <w:ind w:firstLine="492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1</w:t>
      </w:r>
      <w:r w:rsidRPr="00036D0C">
        <w:rPr>
          <w:rFonts w:ascii="宋体" w:hAnsi="宋体" w:hint="eastAsia"/>
          <w:spacing w:val="20"/>
          <w:sz w:val="24"/>
        </w:rPr>
        <w:t>）测试方法</w:t>
      </w:r>
    </w:p>
    <w:p w14:paraId="11960543" w14:textId="77777777" w:rsidR="00FB1857" w:rsidRDefault="00FB1857" w:rsidP="0040490D">
      <w:pPr>
        <w:spacing w:line="400" w:lineRule="exact"/>
        <w:ind w:firstLine="412"/>
        <w:rPr>
          <w:rFonts w:ascii="宋体"/>
          <w:spacing w:val="20"/>
          <w:sz w:val="24"/>
        </w:rPr>
      </w:pP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pacing w:val="20"/>
          <w:sz w:val="24"/>
        </w:rPr>
        <w:t>受测者</w:t>
      </w:r>
      <w:r>
        <w:rPr>
          <w:rFonts w:ascii="宋体" w:hAnsi="宋体" w:hint="eastAsia"/>
          <w:sz w:val="24"/>
        </w:rPr>
        <w:t>可用身体任意部位（除手之外）连续颠球，按次计数</w:t>
      </w:r>
      <w:r>
        <w:rPr>
          <w:rFonts w:ascii="宋体" w:hAnsi="宋体" w:hint="eastAsia"/>
          <w:spacing w:val="20"/>
          <w:sz w:val="24"/>
        </w:rPr>
        <w:t>。</w:t>
      </w:r>
    </w:p>
    <w:p w14:paraId="43548AEB" w14:textId="77777777" w:rsidR="00FB1857" w:rsidRDefault="00FB1857" w:rsidP="0040490D">
      <w:pPr>
        <w:spacing w:line="400" w:lineRule="exact"/>
        <w:ind w:firstLine="420"/>
        <w:rPr>
          <w:rFonts w:ascii="宋体"/>
          <w:spacing w:val="20"/>
          <w:sz w:val="24"/>
        </w:rPr>
      </w:pP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pacing w:val="20"/>
          <w:sz w:val="24"/>
        </w:rPr>
        <w:t>每人两次机会，取最好一次成绩为最终成绩。</w:t>
      </w:r>
    </w:p>
    <w:p w14:paraId="1D624053" w14:textId="77777777" w:rsidR="00FB1857" w:rsidRPr="00036D0C" w:rsidRDefault="00FB1857" w:rsidP="0040490D">
      <w:pPr>
        <w:spacing w:line="400" w:lineRule="exact"/>
        <w:ind w:firstLine="502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2</w:t>
      </w:r>
      <w:r w:rsidRPr="00036D0C">
        <w:rPr>
          <w:rFonts w:ascii="宋体" w:hAnsi="宋体" w:hint="eastAsia"/>
          <w:spacing w:val="20"/>
          <w:sz w:val="24"/>
        </w:rPr>
        <w:t>）测试要求及评分</w:t>
      </w:r>
    </w:p>
    <w:p w14:paraId="5D4A79A8" w14:textId="77777777" w:rsidR="00FB1857" w:rsidRDefault="00FB1857" w:rsidP="0040490D">
      <w:pPr>
        <w:spacing w:line="400" w:lineRule="exact"/>
        <w:ind w:firstLine="420"/>
        <w:rPr>
          <w:rFonts w:ascii="宋体"/>
          <w:spacing w:val="20"/>
          <w:sz w:val="24"/>
        </w:rPr>
      </w:pP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pacing w:val="20"/>
          <w:sz w:val="24"/>
        </w:rPr>
        <w:t>受测者颠球时，可以用脚挑起球，亦可手持球开始，如球落地则此次测试结束</w:t>
      </w:r>
      <w:r w:rsidR="001214B7" w:rsidRPr="001214B7">
        <w:rPr>
          <w:rFonts w:ascii="宋体" w:hAnsi="宋体" w:hint="eastAsia"/>
          <w:spacing w:val="20"/>
          <w:sz w:val="24"/>
        </w:rPr>
        <w:t>（如果期间用手接球可重新测试）</w:t>
      </w:r>
      <w:r>
        <w:rPr>
          <w:rFonts w:ascii="宋体" w:hAnsi="宋体" w:hint="eastAsia"/>
          <w:spacing w:val="20"/>
          <w:sz w:val="24"/>
        </w:rPr>
        <w:t>。</w:t>
      </w:r>
    </w:p>
    <w:p w14:paraId="0D2A0324" w14:textId="77777777" w:rsidR="00FB1857" w:rsidRDefault="00FB1857" w:rsidP="001D4824">
      <w:pPr>
        <w:spacing w:line="400" w:lineRule="exact"/>
        <w:ind w:firstLine="420"/>
        <w:rPr>
          <w:rFonts w:ascii="宋体"/>
          <w:spacing w:val="20"/>
          <w:sz w:val="24"/>
        </w:rPr>
      </w:pPr>
      <w:r>
        <w:rPr>
          <w:rFonts w:ascii="宋体" w:hAnsi="宋体" w:hint="eastAsia"/>
          <w:sz w:val="24"/>
        </w:rPr>
        <w:t>②</w:t>
      </w:r>
      <w:r w:rsidRPr="000B32D6">
        <w:rPr>
          <w:rFonts w:ascii="宋体" w:hAnsi="宋体" w:hint="eastAsia"/>
          <w:color w:val="000000"/>
          <w:sz w:val="24"/>
        </w:rPr>
        <w:t>每颠一球为</w:t>
      </w:r>
      <w:r>
        <w:rPr>
          <w:rFonts w:ascii="宋体" w:hAnsi="宋体"/>
          <w:color w:val="000000"/>
          <w:sz w:val="24"/>
        </w:rPr>
        <w:t>0.2</w:t>
      </w:r>
      <w:r w:rsidRPr="000B32D6">
        <w:rPr>
          <w:rFonts w:ascii="宋体" w:hAnsi="宋体" w:hint="eastAsia"/>
          <w:color w:val="000000"/>
          <w:sz w:val="24"/>
        </w:rPr>
        <w:t>分</w:t>
      </w:r>
      <w:r w:rsidRPr="000B32D6"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spacing w:val="20"/>
          <w:sz w:val="24"/>
        </w:rPr>
        <w:t>颠球</w:t>
      </w:r>
      <w:r>
        <w:rPr>
          <w:rFonts w:ascii="宋体" w:hAnsi="宋体"/>
          <w:spacing w:val="20"/>
          <w:sz w:val="24"/>
        </w:rPr>
        <w:t>50</w:t>
      </w:r>
      <w:r>
        <w:rPr>
          <w:rFonts w:ascii="宋体" w:hAnsi="宋体" w:hint="eastAsia"/>
          <w:spacing w:val="20"/>
          <w:sz w:val="24"/>
        </w:rPr>
        <w:t>个完成为满分。</w:t>
      </w:r>
    </w:p>
    <w:p w14:paraId="1FC73F24" w14:textId="77777777" w:rsidR="00FB1857" w:rsidRPr="00A528C9" w:rsidRDefault="00FB1857" w:rsidP="00A47357">
      <w:pPr>
        <w:ind w:firstLineChars="200" w:firstLine="480"/>
        <w:rPr>
          <w:rFonts w:ascii="宋体"/>
          <w:sz w:val="24"/>
        </w:rPr>
      </w:pPr>
      <w:r w:rsidRPr="00A528C9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 w:rsidRPr="00A528C9">
        <w:rPr>
          <w:rFonts w:ascii="宋体" w:hAnsi="宋体" w:hint="eastAsia"/>
          <w:sz w:val="24"/>
        </w:rPr>
        <w:t>）评分标准（见表）</w:t>
      </w:r>
    </w:p>
    <w:p w14:paraId="39CE115C" w14:textId="77777777" w:rsidR="00FB1857" w:rsidRPr="00371336" w:rsidRDefault="00FB1857" w:rsidP="001541A6">
      <w:pPr>
        <w:widowControl/>
        <w:spacing w:beforeLines="100" w:before="312" w:afterLines="50" w:after="156" w:line="360" w:lineRule="auto"/>
        <w:jc w:val="center"/>
        <w:rPr>
          <w:rFonts w:asci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颠球评分标准（</w:t>
      </w:r>
      <w:r w:rsidRPr="00371336">
        <w:rPr>
          <w:rFonts w:ascii="宋体" w:hAnsi="宋体" w:cs="Arial" w:hint="eastAsia"/>
          <w:kern w:val="0"/>
          <w:szCs w:val="21"/>
        </w:rPr>
        <w:t>女子）</w:t>
      </w:r>
    </w:p>
    <w:tbl>
      <w:tblPr>
        <w:tblW w:w="10800" w:type="dxa"/>
        <w:tblInd w:w="-1240" w:type="dxa"/>
        <w:tblLook w:val="00A0" w:firstRow="1" w:lastRow="0" w:firstColumn="1" w:lastColumn="0" w:noHBand="0" w:noVBand="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B1857" w:rsidRPr="001D4824" w14:paraId="563F3F92" w14:textId="77777777" w:rsidTr="001D4824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CC2A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颠球（个）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3438D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3406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颠球（个）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9A00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C2D3D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颠球（个）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0660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832AE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颠球（个）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CFFF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4C73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颠球（个）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BE724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</w:tr>
      <w:tr w:rsidR="00FB1857" w:rsidRPr="001D4824" w14:paraId="5EE53E9D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6A8A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17FC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02FC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6363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9DF8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0FCD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0599C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A948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0FD99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DA87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FB1857" w:rsidRPr="001D4824" w14:paraId="182EAE19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FF54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0D83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39DC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7E4E9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5726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3606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6B1C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EEF1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7305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6D53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1.8</w:t>
            </w:r>
          </w:p>
        </w:tc>
      </w:tr>
      <w:tr w:rsidR="00FB1857" w:rsidRPr="001D4824" w14:paraId="23023827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9A60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28C0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267D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7978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BD9E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3229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228F6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A2AC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6E93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E626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1.6</w:t>
            </w:r>
          </w:p>
        </w:tc>
      </w:tr>
      <w:tr w:rsidR="00FB1857" w:rsidRPr="001D4824" w14:paraId="64EA965B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0FA2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85BD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7319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792A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1EE1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848B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981B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169D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7728C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212DE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1.4</w:t>
            </w:r>
          </w:p>
        </w:tc>
      </w:tr>
      <w:tr w:rsidR="00FB1857" w:rsidRPr="001D4824" w14:paraId="5F5C4C7F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7020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52EF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6A51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955C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99A8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9F80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DB76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0E7F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FE5DE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2484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1.2</w:t>
            </w:r>
          </w:p>
        </w:tc>
      </w:tr>
      <w:tr w:rsidR="00FB1857" w:rsidRPr="001D4824" w14:paraId="6CC5CF52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F898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B5D9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1BB54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C40B6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B4C9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76D0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F0D7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AF1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02B8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248F6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.0</w:t>
            </w:r>
          </w:p>
        </w:tc>
      </w:tr>
      <w:tr w:rsidR="00FB1857" w:rsidRPr="001D4824" w14:paraId="3F1D7BA6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F785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8B60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C710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8F9C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21D4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A278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2DE7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CB1C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E499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8DA5A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0.8</w:t>
            </w:r>
          </w:p>
        </w:tc>
      </w:tr>
      <w:tr w:rsidR="00FB1857" w:rsidRPr="001D4824" w14:paraId="1E5E5EF4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D57A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9C04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10B66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F3214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103ED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0930F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678F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AB53B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75FB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ED92C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0.6</w:t>
            </w:r>
          </w:p>
        </w:tc>
      </w:tr>
      <w:tr w:rsidR="00FB1857" w:rsidRPr="001D4824" w14:paraId="0AAE1718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D74C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50034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5C0E6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63B0E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45989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BA14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61533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8368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062DC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D63E4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0.4</w:t>
            </w:r>
          </w:p>
        </w:tc>
      </w:tr>
      <w:tr w:rsidR="00FB1857" w:rsidRPr="001D4824" w14:paraId="788CF925" w14:textId="77777777" w:rsidTr="001D482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8B17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CC91E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8.2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C6828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47B82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2EDD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A184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171B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39741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E4725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C2890" w14:textId="77777777" w:rsidR="00FB1857" w:rsidRPr="001D4824" w:rsidRDefault="00FB1857" w:rsidP="001D482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D4824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0.2</w:t>
            </w:r>
          </w:p>
        </w:tc>
      </w:tr>
    </w:tbl>
    <w:p w14:paraId="533F02AA" w14:textId="77777777" w:rsidR="00FB1857" w:rsidRPr="00036D0C" w:rsidRDefault="00FB1857" w:rsidP="0040490D">
      <w:pPr>
        <w:spacing w:line="400" w:lineRule="exact"/>
        <w:ind w:firstLine="420"/>
        <w:rPr>
          <w:rFonts w:ascii="宋体"/>
          <w:b/>
          <w:spacing w:val="20"/>
          <w:sz w:val="24"/>
        </w:rPr>
      </w:pPr>
    </w:p>
    <w:p w14:paraId="33562846" w14:textId="77777777" w:rsidR="00FB1857" w:rsidRPr="00036D0C" w:rsidRDefault="00FB1857" w:rsidP="00A47357">
      <w:pPr>
        <w:spacing w:line="400" w:lineRule="exact"/>
        <w:ind w:firstLineChars="196" w:firstLine="549"/>
        <w:rPr>
          <w:rFonts w:ascii="宋体"/>
          <w:spacing w:val="20"/>
          <w:sz w:val="24"/>
        </w:rPr>
      </w:pPr>
      <w:r w:rsidRPr="00036D0C">
        <w:rPr>
          <w:rFonts w:ascii="宋体" w:hAnsi="宋体"/>
          <w:spacing w:val="20"/>
          <w:sz w:val="24"/>
        </w:rPr>
        <w:t>2</w:t>
      </w:r>
      <w:r>
        <w:rPr>
          <w:rFonts w:ascii="宋体"/>
          <w:spacing w:val="20"/>
          <w:sz w:val="24"/>
        </w:rPr>
        <w:t>.</w:t>
      </w:r>
      <w:r w:rsidRPr="00036D0C">
        <w:rPr>
          <w:rFonts w:ascii="宋体" w:hAnsi="宋体" w:hint="eastAsia"/>
          <w:spacing w:val="20"/>
          <w:sz w:val="24"/>
        </w:rPr>
        <w:t>踢准（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分）</w:t>
      </w:r>
    </w:p>
    <w:p w14:paraId="0B53CA38" w14:textId="77777777" w:rsidR="00FB1857" w:rsidRPr="00036D0C" w:rsidRDefault="00FB1857" w:rsidP="00A47357">
      <w:pPr>
        <w:spacing w:line="400" w:lineRule="exact"/>
        <w:ind w:firstLineChars="196" w:firstLine="549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1</w:t>
      </w:r>
      <w:r w:rsidRPr="00036D0C">
        <w:rPr>
          <w:rFonts w:ascii="宋体" w:hAnsi="宋体" w:hint="eastAsia"/>
          <w:spacing w:val="20"/>
          <w:sz w:val="24"/>
        </w:rPr>
        <w:t>）测试方法</w:t>
      </w:r>
    </w:p>
    <w:p w14:paraId="28817015" w14:textId="77777777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测者将球放在限制线上，用脚的任何部位</w:t>
      </w:r>
      <w:r>
        <w:rPr>
          <w:rFonts w:ascii="宋体" w:hAnsi="宋体" w:hint="eastAsia"/>
          <w:spacing w:val="20"/>
          <w:sz w:val="24"/>
        </w:rPr>
        <w:t>将球踢起</w:t>
      </w:r>
      <w:r w:rsidRPr="00036D0C">
        <w:rPr>
          <w:rFonts w:ascii="宋体" w:hAnsi="宋体" w:hint="eastAsia"/>
          <w:spacing w:val="20"/>
          <w:sz w:val="24"/>
        </w:rPr>
        <w:t>向圈内传球，球落在圈内或线上均有效，中一球得两分，满分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分</w:t>
      </w:r>
    </w:p>
    <w:p w14:paraId="08B58FC7" w14:textId="77777777" w:rsidR="00FB1857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每人连续踢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个球，但必须是左脚踢</w:t>
      </w:r>
      <w:r w:rsidRPr="00036D0C">
        <w:rPr>
          <w:rFonts w:ascii="宋体" w:hAnsi="宋体"/>
          <w:spacing w:val="20"/>
          <w:sz w:val="24"/>
        </w:rPr>
        <w:t>5</w:t>
      </w:r>
      <w:r w:rsidRPr="00036D0C">
        <w:rPr>
          <w:rFonts w:ascii="宋体" w:hAnsi="宋体" w:hint="eastAsia"/>
          <w:spacing w:val="20"/>
          <w:sz w:val="24"/>
        </w:rPr>
        <w:t>个，右脚踢</w:t>
      </w:r>
      <w:r w:rsidRPr="00036D0C">
        <w:rPr>
          <w:rFonts w:ascii="宋体" w:hAnsi="宋体"/>
          <w:spacing w:val="20"/>
          <w:sz w:val="24"/>
        </w:rPr>
        <w:t>5</w:t>
      </w:r>
      <w:r>
        <w:rPr>
          <w:rFonts w:ascii="宋体" w:hAnsi="宋体" w:hint="eastAsia"/>
          <w:spacing w:val="20"/>
          <w:sz w:val="24"/>
        </w:rPr>
        <w:t>个。</w:t>
      </w:r>
    </w:p>
    <w:p w14:paraId="385976F9" w14:textId="77777777" w:rsidR="00FB1857" w:rsidRPr="00036D0C" w:rsidRDefault="00FB1857" w:rsidP="00A47357">
      <w:pPr>
        <w:spacing w:line="400" w:lineRule="exact"/>
        <w:ind w:firstLineChars="200" w:firstLine="560"/>
        <w:rPr>
          <w:rFonts w:ascii="宋体"/>
          <w:spacing w:val="20"/>
          <w:sz w:val="24"/>
        </w:rPr>
      </w:pPr>
    </w:p>
    <w:p w14:paraId="5B35F257" w14:textId="77777777" w:rsidR="00FB1857" w:rsidRPr="00036D0C" w:rsidRDefault="00FB1857" w:rsidP="00A47357">
      <w:pPr>
        <w:spacing w:line="400" w:lineRule="exact"/>
        <w:ind w:firstLineChars="196" w:firstLine="549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lastRenderedPageBreak/>
        <w:t>（</w:t>
      </w:r>
      <w:r w:rsidRPr="00036D0C">
        <w:rPr>
          <w:rFonts w:ascii="宋体" w:hAnsi="宋体"/>
          <w:spacing w:val="20"/>
          <w:sz w:val="24"/>
        </w:rPr>
        <w:t>2</w:t>
      </w:r>
      <w:r w:rsidRPr="00036D0C">
        <w:rPr>
          <w:rFonts w:ascii="宋体" w:hAnsi="宋体" w:hint="eastAsia"/>
          <w:spacing w:val="20"/>
          <w:sz w:val="24"/>
        </w:rPr>
        <w:t>）场地设置及评分</w:t>
      </w:r>
    </w:p>
    <w:p w14:paraId="3F9EE32D" w14:textId="2CD7C6BE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以</w:t>
      </w:r>
      <w:r w:rsidRPr="00036D0C">
        <w:rPr>
          <w:rFonts w:ascii="宋体" w:hAnsi="宋体"/>
          <w:spacing w:val="20"/>
          <w:sz w:val="24"/>
        </w:rPr>
        <w:t>O</w:t>
      </w:r>
      <w:r w:rsidRPr="00036D0C">
        <w:rPr>
          <w:rFonts w:ascii="宋体" w:hAnsi="宋体" w:hint="eastAsia"/>
          <w:spacing w:val="20"/>
          <w:sz w:val="24"/>
        </w:rPr>
        <w:t>为圆心，以</w:t>
      </w:r>
      <w:r w:rsidRPr="00036D0C">
        <w:rPr>
          <w:rFonts w:ascii="宋体" w:hAnsi="宋体"/>
          <w:spacing w:val="20"/>
          <w:sz w:val="24"/>
        </w:rPr>
        <w:t>2</w:t>
      </w:r>
      <w:r w:rsidR="00C35D73">
        <w:rPr>
          <w:rFonts w:ascii="宋体" w:hAnsi="宋体"/>
          <w:spacing w:val="20"/>
          <w:sz w:val="24"/>
        </w:rPr>
        <w:t>.5</w:t>
      </w:r>
      <w:r w:rsidRPr="00036D0C">
        <w:rPr>
          <w:rFonts w:ascii="宋体" w:hAnsi="宋体" w:hint="eastAsia"/>
          <w:spacing w:val="20"/>
          <w:sz w:val="24"/>
        </w:rPr>
        <w:t>米为半径画一个圆。圆心处插一根</w:t>
      </w:r>
      <w:r w:rsidRPr="00036D0C">
        <w:rPr>
          <w:rFonts w:ascii="宋体" w:hAnsi="宋体"/>
          <w:spacing w:val="20"/>
          <w:sz w:val="24"/>
        </w:rPr>
        <w:t>1.5</w:t>
      </w:r>
      <w:r w:rsidRPr="00036D0C">
        <w:rPr>
          <w:rFonts w:ascii="宋体" w:hAnsi="宋体" w:hint="eastAsia"/>
          <w:spacing w:val="20"/>
          <w:sz w:val="24"/>
        </w:rPr>
        <w:t>米高并系有彩色小旗的标志杆，作为传准的目标。</w:t>
      </w:r>
    </w:p>
    <w:p w14:paraId="4D7DFA95" w14:textId="77777777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传球限制线线长</w:t>
      </w:r>
      <w:r w:rsidRPr="00036D0C">
        <w:rPr>
          <w:rFonts w:ascii="宋体" w:hAnsi="宋体"/>
          <w:spacing w:val="20"/>
          <w:sz w:val="24"/>
        </w:rPr>
        <w:t>3</w:t>
      </w:r>
      <w:r w:rsidRPr="00036D0C">
        <w:rPr>
          <w:rFonts w:ascii="宋体" w:hAnsi="宋体" w:hint="eastAsia"/>
          <w:spacing w:val="20"/>
          <w:sz w:val="24"/>
        </w:rPr>
        <w:t>米，距圆心</w:t>
      </w:r>
      <w:r w:rsidRPr="00036D0C">
        <w:rPr>
          <w:rFonts w:ascii="宋体" w:hAnsi="宋体"/>
          <w:spacing w:val="20"/>
          <w:sz w:val="24"/>
        </w:rPr>
        <w:t>25</w:t>
      </w:r>
      <w:r w:rsidRPr="00036D0C">
        <w:rPr>
          <w:rFonts w:ascii="宋体" w:hAnsi="宋体" w:hint="eastAsia"/>
          <w:spacing w:val="20"/>
          <w:sz w:val="24"/>
        </w:rPr>
        <w:t>米，球可放置在线或者线后的任意位置。</w:t>
      </w:r>
    </w:p>
    <w:p w14:paraId="7502F9AC" w14:textId="77777777" w:rsidR="00FB1857" w:rsidRDefault="00FB1857" w:rsidP="00A47357">
      <w:pPr>
        <w:spacing w:line="400" w:lineRule="exact"/>
        <w:ind w:firstLineChars="100" w:firstLine="280"/>
        <w:rPr>
          <w:rFonts w:ascii="宋体"/>
          <w:spacing w:val="20"/>
          <w:sz w:val="24"/>
        </w:rPr>
      </w:pPr>
      <w:r>
        <w:rPr>
          <w:rFonts w:ascii="宋体" w:hAnsi="宋体" w:hint="eastAsia"/>
          <w:spacing w:val="20"/>
          <w:sz w:val="24"/>
        </w:rPr>
        <w:t>（</w:t>
      </w:r>
      <w:r>
        <w:rPr>
          <w:rFonts w:ascii="宋体" w:hAnsi="宋体"/>
          <w:spacing w:val="20"/>
          <w:sz w:val="24"/>
        </w:rPr>
        <w:t>3</w:t>
      </w:r>
      <w:r>
        <w:rPr>
          <w:rFonts w:ascii="宋体" w:hAnsi="宋体" w:hint="eastAsia"/>
          <w:spacing w:val="20"/>
          <w:sz w:val="24"/>
        </w:rPr>
        <w:t>）评分标准（见表）</w:t>
      </w:r>
    </w:p>
    <w:p w14:paraId="0E3129A2" w14:textId="77777777" w:rsidR="00FB1857" w:rsidRDefault="00FB1857" w:rsidP="00A47357">
      <w:pPr>
        <w:spacing w:line="400" w:lineRule="exact"/>
        <w:ind w:firstLineChars="100" w:firstLine="280"/>
        <w:rPr>
          <w:rFonts w:ascii="宋体"/>
          <w:spacing w:val="20"/>
          <w:sz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1191"/>
      </w:tblGrid>
      <w:tr w:rsidR="00FB1857" w:rsidRPr="00036D0C" w14:paraId="7B996A26" w14:textId="77777777" w:rsidTr="00E961A5">
        <w:trPr>
          <w:cantSplit/>
        </w:trPr>
        <w:tc>
          <w:tcPr>
            <w:tcW w:w="2268" w:type="dxa"/>
            <w:gridSpan w:val="2"/>
          </w:tcPr>
          <w:p w14:paraId="0F16DFEE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踢准</w:t>
            </w:r>
          </w:p>
        </w:tc>
      </w:tr>
      <w:tr w:rsidR="00FB1857" w:rsidRPr="00036D0C" w14:paraId="0D1968E4" w14:textId="77777777" w:rsidTr="00E961A5">
        <w:trPr>
          <w:cantSplit/>
        </w:trPr>
        <w:tc>
          <w:tcPr>
            <w:tcW w:w="1077" w:type="dxa"/>
          </w:tcPr>
          <w:p w14:paraId="478A38F4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分</w:t>
            </w:r>
          </w:p>
          <w:p w14:paraId="1CB7B9F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值</w:t>
            </w:r>
          </w:p>
        </w:tc>
        <w:tc>
          <w:tcPr>
            <w:tcW w:w="1191" w:type="dxa"/>
          </w:tcPr>
          <w:p w14:paraId="4F650919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成绩</w:t>
            </w:r>
          </w:p>
          <w:p w14:paraId="721AE6E9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（个）</w:t>
            </w:r>
          </w:p>
        </w:tc>
      </w:tr>
      <w:tr w:rsidR="00FB1857" w:rsidRPr="00036D0C" w14:paraId="62FF386E" w14:textId="77777777" w:rsidTr="00E961A5">
        <w:trPr>
          <w:cantSplit/>
        </w:trPr>
        <w:tc>
          <w:tcPr>
            <w:tcW w:w="1077" w:type="dxa"/>
          </w:tcPr>
          <w:p w14:paraId="22D9AA34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10</w:t>
            </w:r>
          </w:p>
        </w:tc>
        <w:tc>
          <w:tcPr>
            <w:tcW w:w="1191" w:type="dxa"/>
          </w:tcPr>
          <w:p w14:paraId="13634949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5</w:t>
            </w:r>
          </w:p>
        </w:tc>
      </w:tr>
      <w:tr w:rsidR="00FB1857" w:rsidRPr="00036D0C" w14:paraId="02C5CA6E" w14:textId="77777777" w:rsidTr="00E961A5">
        <w:trPr>
          <w:cantSplit/>
        </w:trPr>
        <w:tc>
          <w:tcPr>
            <w:tcW w:w="1077" w:type="dxa"/>
          </w:tcPr>
          <w:p w14:paraId="7424B5AA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8</w:t>
            </w:r>
          </w:p>
        </w:tc>
        <w:tc>
          <w:tcPr>
            <w:tcW w:w="1191" w:type="dxa"/>
          </w:tcPr>
          <w:p w14:paraId="3F5A359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</w:tr>
      <w:tr w:rsidR="00FB1857" w:rsidRPr="00036D0C" w14:paraId="3687402C" w14:textId="77777777" w:rsidTr="00E961A5">
        <w:trPr>
          <w:cantSplit/>
        </w:trPr>
        <w:tc>
          <w:tcPr>
            <w:tcW w:w="1077" w:type="dxa"/>
          </w:tcPr>
          <w:p w14:paraId="78F38DC3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6</w:t>
            </w:r>
          </w:p>
        </w:tc>
        <w:tc>
          <w:tcPr>
            <w:tcW w:w="1191" w:type="dxa"/>
          </w:tcPr>
          <w:p w14:paraId="32926DB3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3</w:t>
            </w:r>
          </w:p>
        </w:tc>
      </w:tr>
      <w:tr w:rsidR="00FB1857" w:rsidRPr="00036D0C" w14:paraId="18B9399A" w14:textId="77777777" w:rsidTr="00E961A5">
        <w:trPr>
          <w:cantSplit/>
        </w:trPr>
        <w:tc>
          <w:tcPr>
            <w:tcW w:w="1077" w:type="dxa"/>
          </w:tcPr>
          <w:p w14:paraId="7DB5B125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  <w:tc>
          <w:tcPr>
            <w:tcW w:w="1191" w:type="dxa"/>
          </w:tcPr>
          <w:p w14:paraId="3E59DE7D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</w:tr>
      <w:tr w:rsidR="00FB1857" w:rsidRPr="00036D0C" w14:paraId="15467F64" w14:textId="77777777" w:rsidTr="00E961A5">
        <w:trPr>
          <w:cantSplit/>
        </w:trPr>
        <w:tc>
          <w:tcPr>
            <w:tcW w:w="1077" w:type="dxa"/>
          </w:tcPr>
          <w:p w14:paraId="14E39AC5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  <w:tc>
          <w:tcPr>
            <w:tcW w:w="1191" w:type="dxa"/>
          </w:tcPr>
          <w:p w14:paraId="7AB53887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</w:t>
            </w:r>
          </w:p>
        </w:tc>
      </w:tr>
    </w:tbl>
    <w:p w14:paraId="4C91EBFB" w14:textId="77777777" w:rsidR="00FB1857" w:rsidRPr="00036D0C" w:rsidRDefault="00FB1857" w:rsidP="00A47357">
      <w:pPr>
        <w:spacing w:line="400" w:lineRule="exact"/>
        <w:ind w:firstLineChars="100" w:firstLine="280"/>
        <w:rPr>
          <w:rFonts w:ascii="宋体"/>
          <w:spacing w:val="20"/>
          <w:sz w:val="24"/>
        </w:rPr>
      </w:pPr>
    </w:p>
    <w:p w14:paraId="1516CF0F" w14:textId="77777777" w:rsidR="00FB1857" w:rsidRPr="00036D0C" w:rsidRDefault="00FB1857" w:rsidP="0040490D">
      <w:pPr>
        <w:spacing w:line="400" w:lineRule="exact"/>
        <w:rPr>
          <w:rFonts w:ascii="宋体"/>
          <w:spacing w:val="20"/>
          <w:sz w:val="24"/>
        </w:rPr>
      </w:pPr>
      <w:r w:rsidRPr="00036D0C">
        <w:rPr>
          <w:rFonts w:ascii="宋体" w:hAnsi="宋体"/>
          <w:spacing w:val="20"/>
          <w:sz w:val="24"/>
        </w:rPr>
        <w:t xml:space="preserve">  3</w:t>
      </w:r>
      <w:r>
        <w:rPr>
          <w:rFonts w:ascii="宋体"/>
          <w:spacing w:val="20"/>
          <w:sz w:val="24"/>
        </w:rPr>
        <w:t>.</w:t>
      </w:r>
      <w:r w:rsidRPr="00036D0C">
        <w:rPr>
          <w:rFonts w:ascii="宋体" w:hAnsi="宋体"/>
          <w:spacing w:val="20"/>
          <w:sz w:val="24"/>
        </w:rPr>
        <w:t>30</w:t>
      </w:r>
      <w:r w:rsidRPr="00036D0C">
        <w:rPr>
          <w:rFonts w:ascii="宋体" w:hAnsi="宋体" w:hint="eastAsia"/>
          <w:spacing w:val="20"/>
          <w:sz w:val="24"/>
        </w:rPr>
        <w:t>米跑（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分）</w:t>
      </w:r>
    </w:p>
    <w:p w14:paraId="271221E1" w14:textId="77777777" w:rsidR="00FB1857" w:rsidRPr="00036D0C" w:rsidRDefault="00FB1857" w:rsidP="0040490D">
      <w:pPr>
        <w:spacing w:line="400" w:lineRule="exact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1</w:t>
      </w:r>
      <w:r w:rsidRPr="00036D0C">
        <w:rPr>
          <w:rFonts w:ascii="宋体" w:hAnsi="宋体" w:hint="eastAsia"/>
          <w:spacing w:val="20"/>
          <w:sz w:val="24"/>
        </w:rPr>
        <w:t>）测试方法</w:t>
      </w:r>
    </w:p>
    <w:p w14:paraId="7DAA8DC0" w14:textId="77777777" w:rsidR="00FB1857" w:rsidRPr="00036D0C" w:rsidRDefault="00FB1857" w:rsidP="0040490D">
      <w:pPr>
        <w:spacing w:line="400" w:lineRule="exact"/>
        <w:rPr>
          <w:rFonts w:ascii="宋体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测试以时间评定成绩。</w:t>
      </w:r>
    </w:p>
    <w:p w14:paraId="130CF6DD" w14:textId="77777777" w:rsidR="00FB1857" w:rsidRDefault="00FB1857" w:rsidP="009B11E8">
      <w:pPr>
        <w:spacing w:line="400" w:lineRule="exact"/>
        <w:ind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每人测试一次，在足球场进行，测试人一启动马上开表，冲过终点停表。</w:t>
      </w:r>
    </w:p>
    <w:p w14:paraId="7367365A" w14:textId="77777777" w:rsidR="00FB1857" w:rsidRDefault="00FB1857" w:rsidP="009B11E8">
      <w:pPr>
        <w:spacing w:line="400" w:lineRule="exact"/>
        <w:ind w:firstLine="480"/>
        <w:rPr>
          <w:rFonts w:ascii="宋体"/>
          <w:spacing w:val="20"/>
          <w:sz w:val="24"/>
        </w:rPr>
      </w:pPr>
      <w:r>
        <w:rPr>
          <w:rFonts w:ascii="宋体" w:hAnsi="宋体" w:hint="eastAsia"/>
          <w:spacing w:val="20"/>
          <w:sz w:val="24"/>
        </w:rPr>
        <w:t>（</w:t>
      </w:r>
      <w:r>
        <w:rPr>
          <w:rFonts w:ascii="宋体" w:hAnsi="宋体"/>
          <w:spacing w:val="20"/>
          <w:sz w:val="24"/>
        </w:rPr>
        <w:t>2</w:t>
      </w:r>
      <w:r>
        <w:rPr>
          <w:rFonts w:ascii="宋体" w:hAnsi="宋体" w:hint="eastAsia"/>
          <w:spacing w:val="20"/>
          <w:sz w:val="24"/>
        </w:rPr>
        <w:t>）评分标准（见表）</w:t>
      </w:r>
    </w:p>
    <w:p w14:paraId="599D1221" w14:textId="77777777" w:rsidR="00FB1857" w:rsidRDefault="00FB1857" w:rsidP="009B11E8">
      <w:pPr>
        <w:spacing w:line="400" w:lineRule="exact"/>
        <w:ind w:firstLine="480"/>
        <w:rPr>
          <w:rFonts w:ascii="宋体"/>
          <w:spacing w:val="20"/>
          <w:sz w:val="24"/>
        </w:rPr>
      </w:pPr>
    </w:p>
    <w:tbl>
      <w:tblPr>
        <w:tblW w:w="0" w:type="auto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1781"/>
      </w:tblGrid>
      <w:tr w:rsidR="00FB1857" w:rsidRPr="00036D0C" w14:paraId="587BD3FE" w14:textId="77777777" w:rsidTr="009B11E8">
        <w:trPr>
          <w:cantSplit/>
        </w:trPr>
        <w:tc>
          <w:tcPr>
            <w:tcW w:w="2520" w:type="dxa"/>
            <w:gridSpan w:val="2"/>
          </w:tcPr>
          <w:p w14:paraId="79CD6A8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30</w:t>
            </w:r>
            <w:r w:rsidRPr="00036D0C">
              <w:rPr>
                <w:rFonts w:ascii="宋体" w:hAnsi="宋体" w:hint="eastAsia"/>
                <w:spacing w:val="20"/>
                <w:szCs w:val="21"/>
              </w:rPr>
              <w:t>米跑</w:t>
            </w:r>
          </w:p>
        </w:tc>
      </w:tr>
      <w:tr w:rsidR="00FB1857" w:rsidRPr="00036D0C" w14:paraId="2D618351" w14:textId="77777777" w:rsidTr="009B11E8">
        <w:trPr>
          <w:cantSplit/>
        </w:trPr>
        <w:tc>
          <w:tcPr>
            <w:tcW w:w="739" w:type="dxa"/>
          </w:tcPr>
          <w:p w14:paraId="21809E4D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分</w:t>
            </w:r>
          </w:p>
          <w:p w14:paraId="5E45C072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值</w:t>
            </w:r>
          </w:p>
        </w:tc>
        <w:tc>
          <w:tcPr>
            <w:tcW w:w="1781" w:type="dxa"/>
          </w:tcPr>
          <w:p w14:paraId="34F4B267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成绩</w:t>
            </w:r>
          </w:p>
          <w:p w14:paraId="2A6CDCDB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（秒）</w:t>
            </w:r>
          </w:p>
        </w:tc>
      </w:tr>
      <w:tr w:rsidR="00FB1857" w:rsidRPr="00036D0C" w14:paraId="148AEA41" w14:textId="77777777" w:rsidTr="009B11E8">
        <w:trPr>
          <w:cantSplit/>
        </w:trPr>
        <w:tc>
          <w:tcPr>
            <w:tcW w:w="739" w:type="dxa"/>
          </w:tcPr>
          <w:p w14:paraId="10F79864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10</w:t>
            </w:r>
          </w:p>
        </w:tc>
        <w:tc>
          <w:tcPr>
            <w:tcW w:w="1781" w:type="dxa"/>
          </w:tcPr>
          <w:p w14:paraId="059DDF44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  <w:r>
              <w:rPr>
                <w:rFonts w:ascii="宋体" w:hAnsi="宋体"/>
                <w:spacing w:val="20"/>
                <w:szCs w:val="21"/>
              </w:rPr>
              <w:t>.5</w:t>
            </w:r>
          </w:p>
        </w:tc>
      </w:tr>
      <w:tr w:rsidR="00FB1857" w:rsidRPr="00036D0C" w14:paraId="7BA287CF" w14:textId="77777777" w:rsidTr="009B11E8">
        <w:trPr>
          <w:cantSplit/>
        </w:trPr>
        <w:tc>
          <w:tcPr>
            <w:tcW w:w="739" w:type="dxa"/>
          </w:tcPr>
          <w:p w14:paraId="30497C15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9</w:t>
            </w:r>
          </w:p>
        </w:tc>
        <w:tc>
          <w:tcPr>
            <w:tcW w:w="1781" w:type="dxa"/>
          </w:tcPr>
          <w:p w14:paraId="0E29FB83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4.6</w:t>
            </w:r>
          </w:p>
        </w:tc>
      </w:tr>
      <w:tr w:rsidR="00FB1857" w:rsidRPr="00036D0C" w14:paraId="0271C213" w14:textId="77777777" w:rsidTr="009B11E8">
        <w:trPr>
          <w:cantSplit/>
        </w:trPr>
        <w:tc>
          <w:tcPr>
            <w:tcW w:w="739" w:type="dxa"/>
          </w:tcPr>
          <w:p w14:paraId="25410B62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8</w:t>
            </w:r>
          </w:p>
        </w:tc>
        <w:tc>
          <w:tcPr>
            <w:tcW w:w="1781" w:type="dxa"/>
          </w:tcPr>
          <w:p w14:paraId="4B5E79C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4.7</w:t>
            </w:r>
          </w:p>
        </w:tc>
      </w:tr>
      <w:tr w:rsidR="00FB1857" w:rsidRPr="00036D0C" w14:paraId="7CE25CA1" w14:textId="77777777" w:rsidTr="009B11E8">
        <w:trPr>
          <w:cantSplit/>
        </w:trPr>
        <w:tc>
          <w:tcPr>
            <w:tcW w:w="739" w:type="dxa"/>
          </w:tcPr>
          <w:p w14:paraId="612F0806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7</w:t>
            </w:r>
          </w:p>
        </w:tc>
        <w:tc>
          <w:tcPr>
            <w:tcW w:w="1781" w:type="dxa"/>
          </w:tcPr>
          <w:p w14:paraId="6453C61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4.8</w:t>
            </w:r>
          </w:p>
        </w:tc>
      </w:tr>
      <w:tr w:rsidR="00FB1857" w:rsidRPr="00036D0C" w14:paraId="02D2E6DF" w14:textId="77777777" w:rsidTr="009B11E8">
        <w:trPr>
          <w:cantSplit/>
        </w:trPr>
        <w:tc>
          <w:tcPr>
            <w:tcW w:w="739" w:type="dxa"/>
          </w:tcPr>
          <w:p w14:paraId="1308804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6</w:t>
            </w:r>
          </w:p>
        </w:tc>
        <w:tc>
          <w:tcPr>
            <w:tcW w:w="1781" w:type="dxa"/>
          </w:tcPr>
          <w:p w14:paraId="482D0984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4.9</w:t>
            </w:r>
          </w:p>
        </w:tc>
      </w:tr>
      <w:tr w:rsidR="00FB1857" w:rsidRPr="00036D0C" w14:paraId="6937BCD8" w14:textId="77777777" w:rsidTr="009B11E8">
        <w:trPr>
          <w:cantSplit/>
        </w:trPr>
        <w:tc>
          <w:tcPr>
            <w:tcW w:w="739" w:type="dxa"/>
          </w:tcPr>
          <w:p w14:paraId="6FEFAB49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5</w:t>
            </w:r>
          </w:p>
        </w:tc>
        <w:tc>
          <w:tcPr>
            <w:tcW w:w="1781" w:type="dxa"/>
          </w:tcPr>
          <w:p w14:paraId="588B0B27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5.0</w:t>
            </w:r>
          </w:p>
        </w:tc>
      </w:tr>
      <w:tr w:rsidR="00FB1857" w:rsidRPr="00036D0C" w14:paraId="6C4CC0AD" w14:textId="77777777" w:rsidTr="009B11E8">
        <w:trPr>
          <w:cantSplit/>
        </w:trPr>
        <w:tc>
          <w:tcPr>
            <w:tcW w:w="739" w:type="dxa"/>
          </w:tcPr>
          <w:p w14:paraId="1A5496F8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  <w:tc>
          <w:tcPr>
            <w:tcW w:w="1781" w:type="dxa"/>
          </w:tcPr>
          <w:p w14:paraId="3A305C2B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5.1</w:t>
            </w:r>
          </w:p>
        </w:tc>
      </w:tr>
      <w:tr w:rsidR="00FB1857" w:rsidRPr="00036D0C" w14:paraId="36F069B7" w14:textId="77777777" w:rsidTr="009B11E8">
        <w:trPr>
          <w:cantSplit/>
        </w:trPr>
        <w:tc>
          <w:tcPr>
            <w:tcW w:w="739" w:type="dxa"/>
          </w:tcPr>
          <w:p w14:paraId="57888BA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3</w:t>
            </w:r>
          </w:p>
        </w:tc>
        <w:tc>
          <w:tcPr>
            <w:tcW w:w="1781" w:type="dxa"/>
          </w:tcPr>
          <w:p w14:paraId="2C619726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5.2</w:t>
            </w:r>
          </w:p>
        </w:tc>
      </w:tr>
      <w:tr w:rsidR="00FB1857" w:rsidRPr="00036D0C" w14:paraId="1647FD24" w14:textId="77777777" w:rsidTr="009B11E8">
        <w:trPr>
          <w:cantSplit/>
        </w:trPr>
        <w:tc>
          <w:tcPr>
            <w:tcW w:w="739" w:type="dxa"/>
          </w:tcPr>
          <w:p w14:paraId="40147450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  <w:tc>
          <w:tcPr>
            <w:tcW w:w="1781" w:type="dxa"/>
          </w:tcPr>
          <w:p w14:paraId="6BBEEAF1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5.3</w:t>
            </w:r>
          </w:p>
        </w:tc>
      </w:tr>
      <w:tr w:rsidR="00FB1857" w:rsidRPr="00036D0C" w14:paraId="51054E95" w14:textId="77777777" w:rsidTr="009B11E8">
        <w:trPr>
          <w:cantSplit/>
        </w:trPr>
        <w:tc>
          <w:tcPr>
            <w:tcW w:w="739" w:type="dxa"/>
          </w:tcPr>
          <w:p w14:paraId="62C6FC9B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</w:t>
            </w:r>
          </w:p>
        </w:tc>
        <w:tc>
          <w:tcPr>
            <w:tcW w:w="1781" w:type="dxa"/>
          </w:tcPr>
          <w:p w14:paraId="06D5BECC" w14:textId="77777777" w:rsidR="00FB1857" w:rsidRPr="00036D0C" w:rsidRDefault="00FB1857" w:rsidP="0042436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5</w:t>
            </w:r>
            <w:r>
              <w:rPr>
                <w:rFonts w:ascii="宋体" w:hAnsi="宋体"/>
                <w:spacing w:val="20"/>
                <w:szCs w:val="21"/>
              </w:rPr>
              <w:t>.4</w:t>
            </w:r>
          </w:p>
        </w:tc>
      </w:tr>
    </w:tbl>
    <w:p w14:paraId="53A485FD" w14:textId="77777777" w:rsidR="00FB1857" w:rsidRDefault="00FB1857" w:rsidP="009B11E8">
      <w:pPr>
        <w:spacing w:line="400" w:lineRule="exact"/>
        <w:ind w:firstLine="480"/>
        <w:rPr>
          <w:rFonts w:ascii="宋体"/>
          <w:spacing w:val="20"/>
          <w:sz w:val="24"/>
        </w:rPr>
      </w:pPr>
    </w:p>
    <w:p w14:paraId="69B52F46" w14:textId="77777777" w:rsidR="00FB1857" w:rsidRPr="009B11E8" w:rsidRDefault="00FB1857" w:rsidP="009B11E8">
      <w:pPr>
        <w:spacing w:line="400" w:lineRule="exact"/>
        <w:ind w:firstLine="480"/>
        <w:rPr>
          <w:rFonts w:ascii="宋体"/>
          <w:spacing w:val="20"/>
          <w:sz w:val="24"/>
        </w:rPr>
      </w:pPr>
    </w:p>
    <w:p w14:paraId="66E36DA3" w14:textId="77777777" w:rsidR="00FB1857" w:rsidRPr="00036D0C" w:rsidRDefault="00FB1857" w:rsidP="001541A6">
      <w:pPr>
        <w:spacing w:beforeLines="20" w:before="62" w:line="400" w:lineRule="exact"/>
        <w:rPr>
          <w:rFonts w:ascii="宋体"/>
          <w:sz w:val="24"/>
        </w:rPr>
      </w:pPr>
      <w:r w:rsidRPr="00036D0C">
        <w:rPr>
          <w:rFonts w:ascii="宋体" w:hAnsi="宋体"/>
          <w:sz w:val="24"/>
        </w:rPr>
        <w:t xml:space="preserve"> 4</w:t>
      </w:r>
      <w:r w:rsidRPr="00036D0C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pacing w:val="20"/>
          <w:sz w:val="24"/>
        </w:rPr>
        <w:t>运球</w:t>
      </w:r>
      <w:r w:rsidRPr="00036D0C">
        <w:rPr>
          <w:rFonts w:ascii="宋体" w:hAnsi="宋体" w:hint="eastAsia"/>
          <w:spacing w:val="20"/>
          <w:sz w:val="24"/>
        </w:rPr>
        <w:t>绕杆射门（</w:t>
      </w:r>
      <w:r w:rsidRPr="00036D0C">
        <w:rPr>
          <w:rFonts w:ascii="宋体" w:hAnsi="宋体"/>
          <w:spacing w:val="20"/>
          <w:sz w:val="24"/>
        </w:rPr>
        <w:t>10</w:t>
      </w:r>
      <w:r w:rsidRPr="00036D0C">
        <w:rPr>
          <w:rFonts w:ascii="宋体" w:hAnsi="宋体" w:hint="eastAsia"/>
          <w:spacing w:val="20"/>
          <w:sz w:val="24"/>
        </w:rPr>
        <w:t>分）</w:t>
      </w:r>
    </w:p>
    <w:p w14:paraId="3DF204EB" w14:textId="77777777" w:rsidR="00FB1857" w:rsidRPr="00036D0C" w:rsidRDefault="00FB1857" w:rsidP="00A47357">
      <w:pPr>
        <w:spacing w:line="400" w:lineRule="exact"/>
        <w:ind w:firstLineChars="100" w:firstLine="2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1</w:t>
      </w:r>
      <w:r w:rsidRPr="00036D0C">
        <w:rPr>
          <w:rFonts w:ascii="宋体" w:hAnsi="宋体" w:hint="eastAsia"/>
          <w:spacing w:val="20"/>
          <w:sz w:val="24"/>
        </w:rPr>
        <w:t>）测试方法</w:t>
      </w:r>
    </w:p>
    <w:p w14:paraId="08B38B22" w14:textId="77777777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测试以时间评定成绩。</w:t>
      </w:r>
    </w:p>
    <w:p w14:paraId="6AED5012" w14:textId="77777777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测试球放在起点线上，球动即开表计时，球的整体过球门线即停表（不得漏杆，如有漏杆则该次测试成绩无效）。</w:t>
      </w:r>
    </w:p>
    <w:p w14:paraId="2D25AFA3" w14:textId="77777777" w:rsidR="00FB1857" w:rsidRPr="00036D0C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③</w:t>
      </w:r>
      <w:r w:rsidRPr="00036D0C">
        <w:rPr>
          <w:rFonts w:ascii="宋体" w:hAnsi="宋体" w:hint="eastAsia"/>
          <w:spacing w:val="20"/>
          <w:sz w:val="24"/>
        </w:rPr>
        <w:t>每人两次机会，取最好的一次成绩。</w:t>
      </w:r>
    </w:p>
    <w:p w14:paraId="19CFC5AD" w14:textId="77777777" w:rsidR="00FB1857" w:rsidRPr="00036D0C" w:rsidRDefault="00FB1857" w:rsidP="00A47357">
      <w:pPr>
        <w:spacing w:line="400" w:lineRule="exact"/>
        <w:ind w:firstLineChars="196" w:firstLine="549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Pr="00036D0C">
        <w:rPr>
          <w:rFonts w:ascii="宋体" w:hAnsi="宋体"/>
          <w:spacing w:val="20"/>
          <w:sz w:val="24"/>
        </w:rPr>
        <w:t>2</w:t>
      </w:r>
      <w:r w:rsidRPr="00036D0C">
        <w:rPr>
          <w:rFonts w:ascii="宋体" w:hAnsi="宋体" w:hint="eastAsia"/>
          <w:spacing w:val="20"/>
          <w:sz w:val="24"/>
        </w:rPr>
        <w:t>）测试要求及评分</w:t>
      </w:r>
    </w:p>
    <w:p w14:paraId="52DF3FEF" w14:textId="77777777" w:rsidR="00FB1857" w:rsidRPr="00A528C9" w:rsidRDefault="00FB1857" w:rsidP="00A47357">
      <w:pPr>
        <w:spacing w:line="360" w:lineRule="auto"/>
        <w:ind w:firstLineChars="200" w:firstLine="480"/>
        <w:rPr>
          <w:rFonts w:ascii="宋体" w:cs="Arial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测试场地</w:t>
      </w:r>
      <w:r w:rsidRPr="00A528C9">
        <w:rPr>
          <w:rFonts w:ascii="宋体" w:hAnsi="宋体" w:cs="Arial" w:hint="eastAsia"/>
          <w:sz w:val="24"/>
        </w:rPr>
        <w:t>在罚球区线中点处，画一条</w:t>
      </w:r>
      <w:r w:rsidRPr="00A528C9">
        <w:rPr>
          <w:rFonts w:ascii="宋体" w:hAnsi="宋体" w:cs="Arial"/>
          <w:sz w:val="24"/>
        </w:rPr>
        <w:t>20</w:t>
      </w:r>
      <w:r w:rsidRPr="00A528C9">
        <w:rPr>
          <w:rFonts w:ascii="宋体" w:hAnsi="宋体" w:cs="Arial" w:hint="eastAsia"/>
          <w:sz w:val="24"/>
        </w:rPr>
        <w:t>米长的垂线，距罚球区之远端为起点。从起点起沿</w:t>
      </w:r>
      <w:r w:rsidRPr="00A528C9">
        <w:rPr>
          <w:rFonts w:ascii="宋体" w:hAnsi="宋体" w:cs="Arial"/>
          <w:sz w:val="24"/>
        </w:rPr>
        <w:t>20</w:t>
      </w:r>
      <w:r w:rsidRPr="00A528C9">
        <w:rPr>
          <w:rFonts w:ascii="宋体" w:hAnsi="宋体" w:cs="Arial" w:hint="eastAsia"/>
          <w:sz w:val="24"/>
        </w:rPr>
        <w:t>米垂线插置标杆</w:t>
      </w:r>
      <w:r w:rsidRPr="00A528C9">
        <w:rPr>
          <w:rFonts w:ascii="宋体" w:hAnsi="宋体" w:cs="Arial"/>
          <w:sz w:val="24"/>
        </w:rPr>
        <w:t>9</w:t>
      </w:r>
      <w:r w:rsidRPr="00A528C9">
        <w:rPr>
          <w:rFonts w:ascii="宋体" w:hAnsi="宋体" w:cs="Arial" w:hint="eastAsia"/>
          <w:sz w:val="24"/>
        </w:rPr>
        <w:t>支，第</w:t>
      </w:r>
      <w:r w:rsidRPr="00A528C9">
        <w:rPr>
          <w:rFonts w:ascii="宋体" w:hAnsi="宋体" w:cs="Arial"/>
          <w:sz w:val="24"/>
        </w:rPr>
        <w:t>1</w:t>
      </w:r>
      <w:r w:rsidRPr="00A528C9">
        <w:rPr>
          <w:rFonts w:ascii="宋体" w:hAnsi="宋体" w:cs="Arial" w:hint="eastAsia"/>
          <w:sz w:val="24"/>
        </w:rPr>
        <w:t>支标杆距起点</w:t>
      </w:r>
      <w:r w:rsidRPr="00A528C9">
        <w:rPr>
          <w:rFonts w:ascii="宋体" w:hAnsi="宋体" w:cs="Arial"/>
          <w:sz w:val="24"/>
        </w:rPr>
        <w:t>4</w:t>
      </w:r>
      <w:r w:rsidRPr="00A528C9">
        <w:rPr>
          <w:rFonts w:ascii="宋体" w:hAnsi="宋体" w:cs="Arial" w:hint="eastAsia"/>
          <w:sz w:val="24"/>
        </w:rPr>
        <w:t>米。第</w:t>
      </w:r>
      <w:r w:rsidRPr="00A528C9">
        <w:rPr>
          <w:rFonts w:ascii="宋体" w:hAnsi="宋体" w:cs="Arial"/>
          <w:sz w:val="24"/>
        </w:rPr>
        <w:t>1</w:t>
      </w:r>
      <w:r w:rsidRPr="00A528C9">
        <w:rPr>
          <w:rFonts w:ascii="宋体" w:hAnsi="宋体" w:cs="Arial" w:hint="eastAsia"/>
          <w:sz w:val="24"/>
        </w:rPr>
        <w:t>支标杆至第</w:t>
      </w:r>
      <w:r w:rsidRPr="00A528C9">
        <w:rPr>
          <w:rFonts w:ascii="宋体" w:hAnsi="宋体" w:cs="Arial"/>
          <w:sz w:val="24"/>
        </w:rPr>
        <w:t>5</w:t>
      </w:r>
      <w:r w:rsidRPr="00A528C9">
        <w:rPr>
          <w:rFonts w:ascii="宋体" w:hAnsi="宋体" w:cs="Arial" w:hint="eastAsia"/>
          <w:sz w:val="24"/>
        </w:rPr>
        <w:t>支标杆距离</w:t>
      </w:r>
      <w:r w:rsidRPr="00A528C9">
        <w:rPr>
          <w:rFonts w:ascii="宋体" w:hAnsi="宋体" w:cs="Arial"/>
          <w:sz w:val="24"/>
        </w:rPr>
        <w:t>6</w:t>
      </w:r>
      <w:r w:rsidRPr="00A528C9">
        <w:rPr>
          <w:rFonts w:ascii="宋体" w:hAnsi="宋体" w:cs="Arial" w:hint="eastAsia"/>
          <w:sz w:val="24"/>
        </w:rPr>
        <w:t>米，各标杆间距</w:t>
      </w:r>
      <w:r w:rsidRPr="00A528C9">
        <w:rPr>
          <w:rFonts w:ascii="宋体" w:hAnsi="宋体" w:cs="Arial"/>
          <w:sz w:val="24"/>
        </w:rPr>
        <w:t>1.5</w:t>
      </w:r>
      <w:r w:rsidRPr="00A528C9">
        <w:rPr>
          <w:rFonts w:ascii="宋体" w:hAnsi="宋体" w:cs="Arial" w:hint="eastAsia"/>
          <w:sz w:val="24"/>
        </w:rPr>
        <w:t>米。第</w:t>
      </w:r>
      <w:r w:rsidRPr="00A528C9">
        <w:rPr>
          <w:rFonts w:ascii="宋体" w:hAnsi="宋体" w:cs="Arial"/>
          <w:sz w:val="24"/>
        </w:rPr>
        <w:t>5</w:t>
      </w:r>
      <w:r w:rsidRPr="00A528C9">
        <w:rPr>
          <w:rFonts w:ascii="宋体" w:hAnsi="宋体" w:cs="Arial" w:hint="eastAsia"/>
          <w:sz w:val="24"/>
        </w:rPr>
        <w:t>支标杆到第</w:t>
      </w:r>
      <w:r w:rsidRPr="00A528C9">
        <w:rPr>
          <w:rFonts w:ascii="宋体" w:hAnsi="宋体" w:cs="Arial"/>
          <w:sz w:val="24"/>
        </w:rPr>
        <w:t>9</w:t>
      </w:r>
      <w:r w:rsidRPr="00A528C9">
        <w:rPr>
          <w:rFonts w:ascii="宋体" w:hAnsi="宋体" w:cs="Arial" w:hint="eastAsia"/>
          <w:sz w:val="24"/>
        </w:rPr>
        <w:t>支标杆距离</w:t>
      </w:r>
      <w:r w:rsidRPr="00A528C9">
        <w:rPr>
          <w:rFonts w:ascii="宋体" w:hAnsi="宋体" w:cs="Arial"/>
          <w:sz w:val="24"/>
        </w:rPr>
        <w:t>8</w:t>
      </w:r>
      <w:r w:rsidRPr="00A528C9">
        <w:rPr>
          <w:rFonts w:ascii="宋体" w:hAnsi="宋体" w:cs="Arial" w:hint="eastAsia"/>
          <w:sz w:val="24"/>
        </w:rPr>
        <w:t>米，各标杆间距离</w:t>
      </w:r>
      <w:r w:rsidRPr="00A528C9">
        <w:rPr>
          <w:rFonts w:ascii="宋体" w:hAnsi="宋体" w:cs="Arial"/>
          <w:sz w:val="24"/>
        </w:rPr>
        <w:t>2</w:t>
      </w:r>
      <w:r w:rsidRPr="00A528C9">
        <w:rPr>
          <w:rFonts w:ascii="宋体" w:hAnsi="宋体" w:cs="Arial" w:hint="eastAsia"/>
          <w:sz w:val="24"/>
        </w:rPr>
        <w:t>米。第</w:t>
      </w:r>
      <w:r w:rsidRPr="00A528C9">
        <w:rPr>
          <w:rFonts w:ascii="宋体" w:hAnsi="宋体" w:cs="Arial"/>
          <w:sz w:val="24"/>
        </w:rPr>
        <w:t>9</w:t>
      </w:r>
      <w:r w:rsidRPr="00A528C9">
        <w:rPr>
          <w:rFonts w:ascii="宋体" w:hAnsi="宋体" w:cs="Arial" w:hint="eastAsia"/>
          <w:sz w:val="24"/>
        </w:rPr>
        <w:t>标杆距离罚球区线中点</w:t>
      </w:r>
      <w:r w:rsidRPr="00A528C9">
        <w:rPr>
          <w:rFonts w:ascii="宋体" w:hAnsi="宋体" w:cs="Arial"/>
          <w:sz w:val="24"/>
        </w:rPr>
        <w:t>2</w:t>
      </w:r>
      <w:r w:rsidRPr="00A528C9">
        <w:rPr>
          <w:rFonts w:ascii="宋体" w:hAnsi="宋体" w:cs="Arial" w:hint="eastAsia"/>
          <w:sz w:val="24"/>
        </w:rPr>
        <w:t>米。标杆固定垂直插在地面上，插入地下深度不限，受测者碰不倒为宜，标杆高至少</w:t>
      </w:r>
      <w:r w:rsidRPr="00A528C9">
        <w:rPr>
          <w:rFonts w:ascii="宋体" w:hAnsi="宋体" w:cs="Arial"/>
          <w:sz w:val="24"/>
        </w:rPr>
        <w:t>1.5</w:t>
      </w:r>
      <w:r w:rsidRPr="00A528C9">
        <w:rPr>
          <w:rFonts w:ascii="宋体" w:hAnsi="宋体" w:cs="Arial" w:hint="eastAsia"/>
          <w:sz w:val="24"/>
        </w:rPr>
        <w:t>米。（见场地设置图）</w:t>
      </w:r>
    </w:p>
    <w:p w14:paraId="59A4959B" w14:textId="521EABAD" w:rsidR="00FB1857" w:rsidRDefault="00D67F58" w:rsidP="00DC2814">
      <w:pPr>
        <w:spacing w:line="360" w:lineRule="auto"/>
        <w:rPr>
          <w:rFonts w:ascii="宋体" w:cs="Arial"/>
          <w:sz w:val="32"/>
          <w:szCs w:val="32"/>
        </w:rPr>
      </w:pPr>
      <w:r>
        <w:rPr>
          <w:rFonts w:ascii="宋体" w:cs="Arial"/>
          <w:noProof/>
          <w:sz w:val="32"/>
          <w:szCs w:val="32"/>
        </w:rPr>
        <w:drawing>
          <wp:inline distT="0" distB="0" distL="0" distR="0" wp14:anchorId="1725B8C2" wp14:editId="0DB0C914">
            <wp:extent cx="5267325" cy="2628900"/>
            <wp:effectExtent l="0" t="0" r="0" b="0"/>
            <wp:docPr id="1" name="图片 36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 descr="Untitled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C36B9" w14:textId="77777777" w:rsidR="00FB1857" w:rsidRPr="00A528C9" w:rsidRDefault="00FB1857" w:rsidP="00DC2814">
      <w:pPr>
        <w:spacing w:line="360" w:lineRule="auto"/>
        <w:rPr>
          <w:rFonts w:ascii="宋体" w:cs="Arial"/>
          <w:sz w:val="32"/>
          <w:szCs w:val="32"/>
        </w:rPr>
      </w:pPr>
    </w:p>
    <w:p w14:paraId="619C21C2" w14:textId="77777777" w:rsidR="00FB1857" w:rsidRDefault="00FB1857" w:rsidP="00DC2814">
      <w:pPr>
        <w:spacing w:line="400" w:lineRule="exact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受测者应从起点线开始运球绕杆，不得漏杆。</w:t>
      </w:r>
    </w:p>
    <w:p w14:paraId="3DC8056A" w14:textId="77777777" w:rsidR="00FB1857" w:rsidRPr="00036D0C" w:rsidRDefault="00FB1857" w:rsidP="00DC2814">
      <w:pPr>
        <w:spacing w:line="400" w:lineRule="exact"/>
        <w:rPr>
          <w:rFonts w:ascii="宋体"/>
          <w:spacing w:val="20"/>
          <w:sz w:val="24"/>
        </w:rPr>
      </w:pPr>
    </w:p>
    <w:p w14:paraId="3D84899A" w14:textId="77777777" w:rsidR="00FB1857" w:rsidRDefault="00FB1857" w:rsidP="00A47357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射门时须在罚球区外，如果球射中横梁或立柱而反弹到场内，则可以补一次机会，如果没有射中球门，则为失败。</w:t>
      </w:r>
    </w:p>
    <w:p w14:paraId="209FA779" w14:textId="77777777" w:rsidR="00FB1857" w:rsidRDefault="00FB1857" w:rsidP="00F32DE2">
      <w:pPr>
        <w:spacing w:line="400" w:lineRule="exact"/>
        <w:rPr>
          <w:rFonts w:ascii="宋体"/>
          <w:spacing w:val="20"/>
          <w:sz w:val="24"/>
        </w:rPr>
      </w:pPr>
    </w:p>
    <w:p w14:paraId="27E88E39" w14:textId="77777777" w:rsidR="00FB1857" w:rsidRPr="009B11E8" w:rsidRDefault="00FB1857" w:rsidP="00F32DE2">
      <w:pPr>
        <w:spacing w:line="400" w:lineRule="exact"/>
        <w:rPr>
          <w:rFonts w:ascii="宋体"/>
          <w:spacing w:val="20"/>
          <w:sz w:val="24"/>
        </w:rPr>
      </w:pPr>
    </w:p>
    <w:p w14:paraId="1FA4DC34" w14:textId="77777777" w:rsidR="00FB1857" w:rsidRDefault="00FB1857" w:rsidP="00A47357">
      <w:pPr>
        <w:spacing w:line="400" w:lineRule="exact"/>
        <w:ind w:firstLineChars="200" w:firstLine="480"/>
        <w:rPr>
          <w:rFonts w:ascii="宋体" w:hAns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lastRenderedPageBreak/>
        <w:t>③具体分值</w:t>
      </w:r>
      <w:r w:rsidRPr="00036D0C">
        <w:rPr>
          <w:rFonts w:ascii="宋体" w:hAnsi="宋体" w:hint="eastAsia"/>
          <w:spacing w:val="20"/>
          <w:sz w:val="24"/>
        </w:rPr>
        <w:t>详见评分表。</w:t>
      </w:r>
    </w:p>
    <w:p w14:paraId="12A072E9" w14:textId="77777777" w:rsidR="009A4E56" w:rsidRPr="00036D0C" w:rsidRDefault="009A4E56" w:rsidP="00A47357">
      <w:pPr>
        <w:spacing w:line="400" w:lineRule="exact"/>
        <w:ind w:firstLineChars="200" w:firstLine="560"/>
        <w:rPr>
          <w:rFonts w:ascii="宋体"/>
          <w:spacing w:val="20"/>
          <w:sz w:val="24"/>
        </w:rPr>
      </w:pPr>
    </w:p>
    <w:p w14:paraId="30651B14" w14:textId="77777777" w:rsidR="00FB1857" w:rsidRPr="00B73622" w:rsidRDefault="00FB1857" w:rsidP="001541A6">
      <w:pPr>
        <w:widowControl/>
        <w:spacing w:beforeLines="100" w:before="312" w:afterLines="50" w:after="156" w:line="360" w:lineRule="auto"/>
        <w:jc w:val="center"/>
        <w:rPr>
          <w:rFonts w:ascii="宋体" w:cs="Arial"/>
          <w:bCs/>
          <w:spacing w:val="-18"/>
          <w:szCs w:val="21"/>
        </w:rPr>
      </w:pPr>
      <w:r w:rsidRPr="00B73622">
        <w:rPr>
          <w:rFonts w:ascii="宋体" w:hAnsi="宋体" w:cs="Arial"/>
          <w:kern w:val="0"/>
          <w:szCs w:val="21"/>
        </w:rPr>
        <w:t>20</w:t>
      </w:r>
      <w:r w:rsidRPr="00B73622">
        <w:rPr>
          <w:rFonts w:ascii="宋体" w:hAnsi="宋体" w:cs="Arial" w:hint="eastAsia"/>
          <w:kern w:val="0"/>
          <w:szCs w:val="21"/>
        </w:rPr>
        <w:t>米运球过杆射门</w:t>
      </w:r>
      <w:r w:rsidRPr="00B73622">
        <w:rPr>
          <w:rFonts w:ascii="宋体" w:hAnsi="宋体" w:cs="Arial" w:hint="eastAsia"/>
          <w:bCs/>
          <w:spacing w:val="-18"/>
          <w:szCs w:val="21"/>
        </w:rPr>
        <w:t>评分标准表（女子）</w:t>
      </w:r>
    </w:p>
    <w:tbl>
      <w:tblPr>
        <w:tblW w:w="9200" w:type="dxa"/>
        <w:jc w:val="center"/>
        <w:tblLayout w:type="fixed"/>
        <w:tblLook w:val="0000" w:firstRow="0" w:lastRow="0" w:firstColumn="0" w:lastColumn="0" w:noHBand="0" w:noVBand="0"/>
      </w:tblPr>
      <w:tblGrid>
        <w:gridCol w:w="937"/>
        <w:gridCol w:w="907"/>
        <w:gridCol w:w="936"/>
        <w:gridCol w:w="903"/>
        <w:gridCol w:w="936"/>
        <w:gridCol w:w="903"/>
        <w:gridCol w:w="936"/>
        <w:gridCol w:w="903"/>
        <w:gridCol w:w="936"/>
        <w:gridCol w:w="903"/>
      </w:tblGrid>
      <w:tr w:rsidR="009A4E56" w:rsidRPr="009A4E56" w14:paraId="73B3FA19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9E37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成绩（秒）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768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DF8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成绩（秒）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415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5D0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成绩（秒）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EA5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4E7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成绩（秒）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22C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C81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成绩（秒）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031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</w:tr>
      <w:tr w:rsidR="009A4E56" w:rsidRPr="009A4E56" w14:paraId="4E72FC8E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825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11.5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68E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33F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C1A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DFD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0F34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6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29A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33B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199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AAB7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</w:tr>
      <w:tr w:rsidR="009A4E56" w:rsidRPr="009A4E56" w14:paraId="33A22E98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B7C4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11.6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AE6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9.8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455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02B6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7.8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D89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A00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5.8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1D3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41D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3.8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8DF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5E66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1.8</w:t>
            </w:r>
          </w:p>
        </w:tc>
      </w:tr>
      <w:tr w:rsidR="009A4E56" w:rsidRPr="009A4E56" w14:paraId="1D1D18FF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584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AA0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9.6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990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69E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7.6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B4C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208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5.6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3DB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E7A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B8A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664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1.6</w:t>
            </w:r>
          </w:p>
        </w:tc>
      </w:tr>
      <w:tr w:rsidR="009A4E56" w:rsidRPr="009A4E56" w14:paraId="7B55263C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9D79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11.8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CC3A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9.4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996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AFF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7.4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11AA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CAA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5.4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A6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126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3.4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B76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0CD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1.4</w:t>
            </w:r>
          </w:p>
        </w:tc>
      </w:tr>
      <w:tr w:rsidR="009A4E56" w:rsidRPr="009A4E56" w14:paraId="150A7D87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A5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11.9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B09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9.2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7F27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BD0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7.2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A8C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E87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5.2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B3C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CD4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3.2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094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103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1.2</w:t>
            </w:r>
          </w:p>
        </w:tc>
      </w:tr>
      <w:tr w:rsidR="009A4E56" w:rsidRPr="009A4E56" w14:paraId="4EA22ECA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729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0C4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9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C7D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F266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7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F97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005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9BF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3F8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1416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6BB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233C6D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</w:tr>
      <w:tr w:rsidR="009A4E56" w:rsidRPr="009A4E56" w14:paraId="2101693B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E24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E6E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8.8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049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70F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6.8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B37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B07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4.8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C5B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CAC6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2.8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05F7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16.1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AE4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0.8</w:t>
            </w:r>
          </w:p>
        </w:tc>
      </w:tr>
      <w:tr w:rsidR="009A4E56" w:rsidRPr="009A4E56" w14:paraId="498763D8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BFF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73A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8.6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346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E9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6.6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93C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439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4.6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82C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239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2.6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BD7D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16.2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566D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0.6</w:t>
            </w:r>
          </w:p>
        </w:tc>
      </w:tr>
      <w:tr w:rsidR="009A4E56" w:rsidRPr="009A4E56" w14:paraId="773DCA60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43E9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37CF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8.4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C4D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07E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6.4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11A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7A469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4.4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417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48D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5FAE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16.3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6350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0.4</w:t>
            </w:r>
          </w:p>
        </w:tc>
      </w:tr>
      <w:tr w:rsidR="009A4E56" w:rsidRPr="009A4E56" w14:paraId="5D5F9A84" w14:textId="77777777" w:rsidTr="009A4E56">
        <w:trPr>
          <w:trHeight w:val="59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CEA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5175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8.2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DF7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13.4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38F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6.2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FF33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14.4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37B2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4.2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7E5C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15.4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48F8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2.2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18C1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16.4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629B" w14:textId="77777777" w:rsidR="009A4E56" w:rsidRPr="009A4E56" w:rsidRDefault="009A4E56" w:rsidP="009A4E5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A4E56">
              <w:rPr>
                <w:rFonts w:ascii="宋体" w:hAnsi="宋体" w:cs="宋体" w:hint="eastAsia"/>
                <w:kern w:val="0"/>
                <w:szCs w:val="21"/>
              </w:rPr>
              <w:t>0.2</w:t>
            </w:r>
          </w:p>
        </w:tc>
      </w:tr>
    </w:tbl>
    <w:p w14:paraId="37B79B5C" w14:textId="77777777" w:rsidR="00FB1857" w:rsidRDefault="00FB1857" w:rsidP="00B73622">
      <w:pPr>
        <w:spacing w:line="440" w:lineRule="exact"/>
        <w:rPr>
          <w:rFonts w:ascii="宋体" w:cs="宋体"/>
          <w:sz w:val="24"/>
        </w:rPr>
      </w:pPr>
    </w:p>
    <w:p w14:paraId="19CFF75C" w14:textId="77777777" w:rsidR="009A4E56" w:rsidRPr="00B73622" w:rsidRDefault="009A4E56" w:rsidP="00B73622">
      <w:pPr>
        <w:spacing w:line="440" w:lineRule="exact"/>
        <w:rPr>
          <w:rFonts w:ascii="宋体" w:cs="宋体"/>
          <w:sz w:val="24"/>
        </w:rPr>
      </w:pPr>
    </w:p>
    <w:p w14:paraId="5A513D37" w14:textId="77777777" w:rsidR="00FB1857" w:rsidRPr="00036D0C" w:rsidRDefault="00FB1857" w:rsidP="00A47357">
      <w:pPr>
        <w:pStyle w:val="a3"/>
        <w:spacing w:line="440" w:lineRule="exact"/>
        <w:ind w:firstLine="480"/>
        <w:rPr>
          <w:rFonts w:ascii="宋体" w:cs="宋体"/>
          <w:sz w:val="24"/>
          <w:szCs w:val="24"/>
        </w:rPr>
      </w:pPr>
      <w:r w:rsidRPr="00036D0C">
        <w:rPr>
          <w:rFonts w:ascii="宋体" w:hAnsi="宋体" w:cs="宋体"/>
          <w:bCs/>
          <w:sz w:val="24"/>
          <w:szCs w:val="24"/>
        </w:rPr>
        <w:t>5.</w:t>
      </w:r>
      <w:r w:rsidRPr="00036D0C">
        <w:rPr>
          <w:rFonts w:ascii="宋体" w:hAnsi="宋体" w:cs="宋体" w:hint="eastAsia"/>
          <w:bCs/>
          <w:sz w:val="24"/>
          <w:szCs w:val="24"/>
        </w:rPr>
        <w:t>比赛（</w:t>
      </w:r>
      <w:r w:rsidRPr="00036D0C">
        <w:rPr>
          <w:rFonts w:ascii="宋体" w:hAnsi="宋体" w:cs="宋体"/>
          <w:bCs/>
          <w:sz w:val="24"/>
          <w:szCs w:val="24"/>
        </w:rPr>
        <w:t>60</w:t>
      </w:r>
      <w:r w:rsidRPr="00036D0C">
        <w:rPr>
          <w:rFonts w:ascii="宋体" w:hAnsi="宋体" w:cs="宋体" w:hint="eastAsia"/>
          <w:bCs/>
          <w:sz w:val="24"/>
          <w:szCs w:val="24"/>
        </w:rPr>
        <w:t>分</w:t>
      </w:r>
      <w:r w:rsidRPr="00036D0C">
        <w:rPr>
          <w:rFonts w:ascii="宋体" w:hAnsi="宋体" w:cs="宋体" w:hint="eastAsia"/>
          <w:sz w:val="24"/>
          <w:szCs w:val="24"/>
        </w:rPr>
        <w:t>）</w:t>
      </w:r>
    </w:p>
    <w:p w14:paraId="79A65B0B" w14:textId="77777777" w:rsidR="00FB1857" w:rsidRPr="00036D0C" w:rsidRDefault="00FB1857" w:rsidP="00A47357">
      <w:pPr>
        <w:pStyle w:val="a3"/>
        <w:spacing w:line="440" w:lineRule="exact"/>
        <w:ind w:firstLine="4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(1)</w:t>
      </w:r>
      <w:r w:rsidRPr="00036D0C">
        <w:rPr>
          <w:rFonts w:ascii="宋体" w:hAnsi="宋体" w:cs="宋体" w:hint="eastAsia"/>
          <w:sz w:val="24"/>
          <w:szCs w:val="24"/>
        </w:rPr>
        <w:t>测试方法：</w:t>
      </w:r>
    </w:p>
    <w:p w14:paraId="7DFF9CB2" w14:textId="77777777" w:rsidR="00FB1857" w:rsidRPr="00036D0C" w:rsidRDefault="00FB1857" w:rsidP="00A47357">
      <w:pPr>
        <w:pStyle w:val="a3"/>
        <w:spacing w:line="440" w:lineRule="exact"/>
        <w:ind w:firstLine="480"/>
        <w:rPr>
          <w:rFonts w:ascii="宋体" w:cs="宋体"/>
          <w:sz w:val="24"/>
          <w:szCs w:val="24"/>
        </w:rPr>
      </w:pPr>
      <w:r w:rsidRPr="00036D0C">
        <w:rPr>
          <w:rFonts w:ascii="宋体" w:hAnsi="宋体" w:cs="宋体" w:hint="eastAsia"/>
          <w:sz w:val="24"/>
          <w:szCs w:val="24"/>
        </w:rPr>
        <w:t>根据考生人数和具体情况组织进行分组比赛，采用</w:t>
      </w:r>
      <w:r w:rsidRPr="00036D0C">
        <w:rPr>
          <w:rFonts w:ascii="宋体" w:hAnsi="宋体" w:cs="宋体" w:hint="eastAsia"/>
          <w:bCs/>
          <w:sz w:val="24"/>
          <w:szCs w:val="24"/>
        </w:rPr>
        <w:t>七人制或者五人制</w:t>
      </w:r>
      <w:r>
        <w:rPr>
          <w:rFonts w:ascii="宋体" w:hAnsi="宋体" w:cs="宋体" w:hint="eastAsia"/>
          <w:sz w:val="24"/>
          <w:szCs w:val="24"/>
        </w:rPr>
        <w:t>比赛（请学生自备足球鞋</w:t>
      </w:r>
      <w:r w:rsidRPr="00036D0C">
        <w:rPr>
          <w:rFonts w:ascii="宋体" w:hAnsi="宋体" w:cs="宋体" w:hint="eastAsia"/>
          <w:sz w:val="24"/>
          <w:szCs w:val="24"/>
        </w:rPr>
        <w:t>一双），测试考生的技战术运用能力。每场比赛时间，以能够全部观察了解每个考生的情况而定。。</w:t>
      </w:r>
    </w:p>
    <w:p w14:paraId="522B417D" w14:textId="77777777" w:rsidR="00FB1857" w:rsidRPr="00036D0C" w:rsidRDefault="00FB1857" w:rsidP="00A47357">
      <w:pPr>
        <w:pStyle w:val="a3"/>
        <w:spacing w:line="440" w:lineRule="exact"/>
        <w:ind w:firstLineChars="175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(2)</w:t>
      </w:r>
      <w:r w:rsidRPr="00036D0C">
        <w:rPr>
          <w:rFonts w:ascii="宋体" w:hAnsi="宋体" w:cs="宋体" w:hint="eastAsia"/>
          <w:sz w:val="24"/>
          <w:szCs w:val="24"/>
        </w:rPr>
        <w:t>技评内容</w:t>
      </w:r>
    </w:p>
    <w:p w14:paraId="607C36BE" w14:textId="77777777" w:rsidR="00FB1857" w:rsidRPr="00036D0C" w:rsidRDefault="00FB1857" w:rsidP="00A47357">
      <w:pPr>
        <w:pStyle w:val="a3"/>
        <w:spacing w:line="440" w:lineRule="exact"/>
        <w:ind w:firstLine="480"/>
        <w:rPr>
          <w:rFonts w:ascii="宋体" w:cs="宋体"/>
          <w:sz w:val="24"/>
          <w:szCs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cs="宋体" w:hint="eastAsia"/>
          <w:sz w:val="24"/>
          <w:szCs w:val="24"/>
        </w:rPr>
        <w:t>身体条件和个人攻防技术的特长。</w:t>
      </w:r>
    </w:p>
    <w:p w14:paraId="184D0B2A" w14:textId="77777777" w:rsidR="00FB1857" w:rsidRPr="00036D0C" w:rsidRDefault="00FB1857" w:rsidP="00A47357">
      <w:pPr>
        <w:pStyle w:val="a3"/>
        <w:spacing w:line="440" w:lineRule="exact"/>
        <w:ind w:firstLine="480"/>
        <w:rPr>
          <w:rFonts w:ascii="宋体" w:cs="宋体"/>
          <w:sz w:val="24"/>
          <w:szCs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cs="宋体" w:hint="eastAsia"/>
          <w:sz w:val="24"/>
          <w:szCs w:val="24"/>
        </w:rPr>
        <w:t>个人攻防技术能力。通过比赛，观察考生个人攻防技术运用的合理性、熟练程度。</w:t>
      </w:r>
    </w:p>
    <w:p w14:paraId="5EB21290" w14:textId="77777777" w:rsidR="009A4E56" w:rsidRPr="009A4E56" w:rsidRDefault="00FB1857" w:rsidP="009A4E56">
      <w:pPr>
        <w:pStyle w:val="a3"/>
        <w:spacing w:line="440" w:lineRule="exact"/>
        <w:ind w:firstLine="480"/>
        <w:rPr>
          <w:rFonts w:ascii="宋体" w:hAnsi="宋体" w:cs="宋体"/>
          <w:sz w:val="24"/>
          <w:szCs w:val="24"/>
        </w:rPr>
      </w:pPr>
      <w:r w:rsidRPr="00036D0C">
        <w:rPr>
          <w:rFonts w:ascii="宋体" w:hAnsi="宋体" w:hint="eastAsia"/>
          <w:sz w:val="24"/>
        </w:rPr>
        <w:t>③</w:t>
      </w:r>
      <w:r w:rsidRPr="00036D0C">
        <w:rPr>
          <w:rFonts w:ascii="宋体" w:hAnsi="宋体" w:cs="宋体" w:hint="eastAsia"/>
          <w:sz w:val="24"/>
          <w:szCs w:val="24"/>
        </w:rPr>
        <w:t>整体战术配合意识和个人技术能力。</w:t>
      </w:r>
    </w:p>
    <w:p w14:paraId="707F0303" w14:textId="77777777" w:rsidR="00FB1857" w:rsidRPr="00F32DE2" w:rsidRDefault="00FB1857" w:rsidP="00A47357">
      <w:pPr>
        <w:pStyle w:val="a3"/>
        <w:spacing w:line="440" w:lineRule="exact"/>
        <w:ind w:firstLineChars="225" w:firstLine="54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lastRenderedPageBreak/>
        <w:t>(3)</w:t>
      </w:r>
      <w:r w:rsidRPr="00036D0C">
        <w:rPr>
          <w:rFonts w:ascii="宋体" w:hAnsi="宋体" w:cs="宋体" w:hint="eastAsia"/>
          <w:sz w:val="24"/>
          <w:szCs w:val="24"/>
        </w:rPr>
        <w:t>评分标准：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9"/>
        <w:gridCol w:w="1893"/>
      </w:tblGrid>
      <w:tr w:rsidR="00FB1857" w:rsidRPr="00036D0C" w14:paraId="74E7D9A1" w14:textId="77777777" w:rsidTr="00424364">
        <w:tc>
          <w:tcPr>
            <w:tcW w:w="5549" w:type="dxa"/>
          </w:tcPr>
          <w:p w14:paraId="53A38F16" w14:textId="77777777" w:rsidR="00FB1857" w:rsidRPr="00036D0C" w:rsidRDefault="00FB1857" w:rsidP="00A47357">
            <w:pPr>
              <w:pStyle w:val="a3"/>
              <w:spacing w:line="440" w:lineRule="exact"/>
              <w:ind w:firstLineChars="600" w:firstLine="144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标准</w:t>
            </w:r>
          </w:p>
        </w:tc>
        <w:tc>
          <w:tcPr>
            <w:tcW w:w="1893" w:type="dxa"/>
          </w:tcPr>
          <w:p w14:paraId="44B528B7" w14:textId="77777777" w:rsidR="00FB1857" w:rsidRPr="00036D0C" w:rsidRDefault="00FB1857" w:rsidP="00A47357">
            <w:pPr>
              <w:pStyle w:val="a3"/>
              <w:spacing w:line="440" w:lineRule="exact"/>
              <w:ind w:firstLineChars="150" w:firstLine="36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分数</w:t>
            </w:r>
          </w:p>
        </w:tc>
      </w:tr>
      <w:tr w:rsidR="00FB1857" w:rsidRPr="00036D0C" w14:paraId="0F8081C5" w14:textId="77777777" w:rsidTr="00424364">
        <w:tc>
          <w:tcPr>
            <w:tcW w:w="5549" w:type="dxa"/>
          </w:tcPr>
          <w:p w14:paraId="7D94FDEE" w14:textId="77777777" w:rsidR="00FB1857" w:rsidRPr="00036D0C" w:rsidRDefault="00FB1857" w:rsidP="00A47357">
            <w:pPr>
              <w:pStyle w:val="a3"/>
              <w:spacing w:line="440" w:lineRule="exact"/>
              <w:ind w:firstLineChars="150" w:firstLine="36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优：较好体现以上三项技评内容</w:t>
            </w:r>
          </w:p>
        </w:tc>
        <w:tc>
          <w:tcPr>
            <w:tcW w:w="1893" w:type="dxa"/>
          </w:tcPr>
          <w:p w14:paraId="57DE8AD2" w14:textId="77777777" w:rsidR="00FB1857" w:rsidRPr="00036D0C" w:rsidRDefault="00FB1857" w:rsidP="00A47357">
            <w:pPr>
              <w:pStyle w:val="a3"/>
              <w:spacing w:line="440" w:lineRule="exact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/>
                <w:sz w:val="24"/>
                <w:szCs w:val="24"/>
              </w:rPr>
              <w:t>50-60</w:t>
            </w:r>
          </w:p>
        </w:tc>
      </w:tr>
      <w:tr w:rsidR="00FB1857" w:rsidRPr="00036D0C" w14:paraId="19DD4D27" w14:textId="77777777" w:rsidTr="00424364">
        <w:tc>
          <w:tcPr>
            <w:tcW w:w="5549" w:type="dxa"/>
          </w:tcPr>
          <w:p w14:paraId="4FFF101F" w14:textId="77777777" w:rsidR="00FB1857" w:rsidRPr="00036D0C" w:rsidRDefault="00FB1857" w:rsidP="00A47357">
            <w:pPr>
              <w:pStyle w:val="a3"/>
              <w:spacing w:line="440" w:lineRule="exact"/>
              <w:ind w:firstLineChars="150" w:firstLine="36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良：较好体现以上两项技评内容</w:t>
            </w:r>
          </w:p>
        </w:tc>
        <w:tc>
          <w:tcPr>
            <w:tcW w:w="1893" w:type="dxa"/>
          </w:tcPr>
          <w:p w14:paraId="071A5FE3" w14:textId="77777777" w:rsidR="00FB1857" w:rsidRPr="00036D0C" w:rsidRDefault="00FB1857" w:rsidP="00A47357">
            <w:pPr>
              <w:pStyle w:val="a3"/>
              <w:spacing w:line="440" w:lineRule="exact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/>
                <w:sz w:val="24"/>
                <w:szCs w:val="24"/>
              </w:rPr>
              <w:t>40-50</w:t>
            </w:r>
          </w:p>
        </w:tc>
      </w:tr>
      <w:tr w:rsidR="00FB1857" w:rsidRPr="00036D0C" w14:paraId="2F9ECB95" w14:textId="77777777" w:rsidTr="00424364">
        <w:tc>
          <w:tcPr>
            <w:tcW w:w="5549" w:type="dxa"/>
          </w:tcPr>
          <w:p w14:paraId="59E581CC" w14:textId="77777777" w:rsidR="00FB1857" w:rsidRPr="00036D0C" w:rsidRDefault="00FB1857" w:rsidP="00A47357">
            <w:pPr>
              <w:pStyle w:val="a3"/>
              <w:spacing w:line="440" w:lineRule="exact"/>
              <w:ind w:firstLineChars="150" w:firstLine="36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及格：三项中有一项完成稍好</w:t>
            </w:r>
          </w:p>
        </w:tc>
        <w:tc>
          <w:tcPr>
            <w:tcW w:w="1893" w:type="dxa"/>
          </w:tcPr>
          <w:p w14:paraId="54B14487" w14:textId="77777777" w:rsidR="00FB1857" w:rsidRPr="00036D0C" w:rsidRDefault="00FB1857" w:rsidP="00424364">
            <w:pPr>
              <w:pStyle w:val="a3"/>
              <w:spacing w:line="440" w:lineRule="exact"/>
              <w:ind w:firstLineChars="0" w:firstLine="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/>
                <w:sz w:val="24"/>
                <w:szCs w:val="24"/>
              </w:rPr>
              <w:t xml:space="preserve">  30-40</w:t>
            </w:r>
          </w:p>
        </w:tc>
      </w:tr>
      <w:tr w:rsidR="00FB1857" w:rsidRPr="00036D0C" w14:paraId="7238FF63" w14:textId="77777777" w:rsidTr="00424364">
        <w:tc>
          <w:tcPr>
            <w:tcW w:w="5549" w:type="dxa"/>
          </w:tcPr>
          <w:p w14:paraId="79F4D31D" w14:textId="77777777" w:rsidR="00FB1857" w:rsidRPr="00036D0C" w:rsidRDefault="00FB1857" w:rsidP="00A47357">
            <w:pPr>
              <w:pStyle w:val="a3"/>
              <w:spacing w:line="440" w:lineRule="exact"/>
              <w:ind w:firstLineChars="150" w:firstLine="36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 w:hint="eastAsia"/>
                <w:sz w:val="24"/>
                <w:szCs w:val="24"/>
              </w:rPr>
              <w:t>不达标：未能完成三项技评内容</w:t>
            </w:r>
          </w:p>
        </w:tc>
        <w:tc>
          <w:tcPr>
            <w:tcW w:w="1893" w:type="dxa"/>
          </w:tcPr>
          <w:p w14:paraId="40540462" w14:textId="77777777" w:rsidR="00FB1857" w:rsidRPr="00036D0C" w:rsidRDefault="00FB1857" w:rsidP="00A47357">
            <w:pPr>
              <w:pStyle w:val="a3"/>
              <w:spacing w:line="440" w:lineRule="exact"/>
              <w:ind w:firstLineChars="50" w:firstLine="120"/>
              <w:rPr>
                <w:rFonts w:ascii="宋体" w:cs="宋体"/>
                <w:sz w:val="24"/>
                <w:szCs w:val="24"/>
              </w:rPr>
            </w:pPr>
            <w:r w:rsidRPr="00036D0C">
              <w:rPr>
                <w:rFonts w:ascii="宋体" w:hAnsi="宋体" w:cs="宋体"/>
                <w:sz w:val="24"/>
                <w:szCs w:val="24"/>
              </w:rPr>
              <w:t>30</w:t>
            </w:r>
            <w:r w:rsidRPr="00036D0C">
              <w:rPr>
                <w:rFonts w:ascii="宋体" w:hAnsi="宋体" w:cs="宋体" w:hint="eastAsia"/>
                <w:sz w:val="24"/>
                <w:szCs w:val="24"/>
              </w:rPr>
              <w:t>分以下</w:t>
            </w:r>
          </w:p>
        </w:tc>
      </w:tr>
    </w:tbl>
    <w:p w14:paraId="0FAA665D" w14:textId="379C63E7" w:rsidR="00FB1857" w:rsidRDefault="00FB1857" w:rsidP="00F4039C">
      <w:pPr>
        <w:spacing w:line="380" w:lineRule="exact"/>
        <w:ind w:firstLineChars="196" w:firstLine="549"/>
        <w:jc w:val="left"/>
        <w:rPr>
          <w:rFonts w:ascii="宋体"/>
          <w:spacing w:val="20"/>
          <w:sz w:val="24"/>
        </w:rPr>
      </w:pPr>
    </w:p>
    <w:p w14:paraId="1E892CE4" w14:textId="582B3EBC" w:rsidR="00585251" w:rsidRDefault="00585251" w:rsidP="00585251">
      <w:pPr>
        <w:rPr>
          <w:rFonts w:asciiTheme="minorEastAsia" w:eastAsiaTheme="minorEastAsia" w:hAnsiTheme="minorEastAsia"/>
          <w:sz w:val="24"/>
        </w:rPr>
      </w:pPr>
      <w:r w:rsidRPr="00585251">
        <w:rPr>
          <w:rFonts w:asciiTheme="minorEastAsia" w:eastAsiaTheme="minorEastAsia" w:hAnsiTheme="minorEastAsia" w:hint="eastAsia"/>
          <w:b/>
          <w:bCs/>
          <w:sz w:val="24"/>
        </w:rPr>
        <w:t>三、守门员测试内容</w:t>
      </w:r>
      <w:r w:rsidRPr="00585251">
        <w:rPr>
          <w:rFonts w:asciiTheme="minorEastAsia" w:eastAsiaTheme="minorEastAsia" w:hAnsiTheme="minorEastAsia" w:hint="eastAsia"/>
          <w:sz w:val="24"/>
        </w:rPr>
        <w:t>∶</w:t>
      </w:r>
      <w:r w:rsidR="00BB794F" w:rsidRPr="00585251">
        <w:rPr>
          <w:rFonts w:asciiTheme="minorEastAsia" w:eastAsiaTheme="minorEastAsia" w:hAnsiTheme="minorEastAsia" w:hint="eastAsia"/>
          <w:sz w:val="24"/>
        </w:rPr>
        <w:t>定位球踢准</w:t>
      </w:r>
      <w:r w:rsidR="00BB794F" w:rsidRPr="00BB794F">
        <w:rPr>
          <w:rFonts w:asciiTheme="minorEastAsia" w:eastAsiaTheme="minorEastAsia" w:hAnsiTheme="minorEastAsia" w:hint="eastAsia"/>
          <w:sz w:val="24"/>
        </w:rPr>
        <w:t>及踢手抛球或反弹球</w:t>
      </w:r>
      <w:r w:rsidRPr="00585251">
        <w:rPr>
          <w:rFonts w:asciiTheme="minorEastAsia" w:eastAsiaTheme="minorEastAsia" w:hAnsiTheme="minorEastAsia" w:hint="eastAsia"/>
          <w:sz w:val="24"/>
        </w:rPr>
        <w:t>（20分）、扑接球（20分）和比赛（60分）。</w:t>
      </w:r>
    </w:p>
    <w:p w14:paraId="1DB53FAF" w14:textId="77777777" w:rsidR="00575030" w:rsidRPr="00585251" w:rsidRDefault="00575030" w:rsidP="00585251">
      <w:pPr>
        <w:rPr>
          <w:rFonts w:asciiTheme="minorEastAsia" w:eastAsiaTheme="minorEastAsia" w:hAnsiTheme="minorEastAsia"/>
          <w:sz w:val="24"/>
        </w:rPr>
      </w:pPr>
    </w:p>
    <w:p w14:paraId="0F8BF74E" w14:textId="2C7D736E" w:rsidR="00585251" w:rsidRDefault="00585251" w:rsidP="00BB794F">
      <w:pPr>
        <w:numPr>
          <w:ilvl w:val="0"/>
          <w:numId w:val="1"/>
        </w:numPr>
        <w:rPr>
          <w:rFonts w:asciiTheme="minorEastAsia" w:eastAsiaTheme="minorEastAsia" w:hAnsiTheme="minorEastAsia"/>
          <w:sz w:val="24"/>
        </w:rPr>
      </w:pPr>
      <w:bookmarkStart w:id="0" w:name="_Hlk66198938"/>
      <w:r w:rsidRPr="00585251">
        <w:rPr>
          <w:rFonts w:asciiTheme="minorEastAsia" w:eastAsiaTheme="minorEastAsia" w:hAnsiTheme="minorEastAsia" w:hint="eastAsia"/>
          <w:sz w:val="24"/>
        </w:rPr>
        <w:t>定位球踢准</w:t>
      </w:r>
      <w:r w:rsidR="0058087B">
        <w:rPr>
          <w:rFonts w:asciiTheme="minorEastAsia" w:eastAsiaTheme="minorEastAsia" w:hAnsiTheme="minorEastAsia" w:hint="eastAsia"/>
          <w:sz w:val="24"/>
        </w:rPr>
        <w:t>及踢手抛球或反弹球</w:t>
      </w:r>
      <w:bookmarkEnd w:id="0"/>
      <w:r w:rsidRPr="00585251">
        <w:rPr>
          <w:rFonts w:asciiTheme="minorEastAsia" w:eastAsiaTheme="minorEastAsia" w:hAnsiTheme="minorEastAsia" w:hint="eastAsia"/>
          <w:sz w:val="24"/>
        </w:rPr>
        <w:t>（20 分）</w:t>
      </w:r>
    </w:p>
    <w:p w14:paraId="745CF059" w14:textId="77777777" w:rsidR="00BB794F" w:rsidRPr="00585251" w:rsidRDefault="00BB794F" w:rsidP="00BB794F">
      <w:pPr>
        <w:ind w:left="360"/>
        <w:rPr>
          <w:rFonts w:asciiTheme="minorEastAsia" w:eastAsiaTheme="minorEastAsia" w:hAnsiTheme="minorEastAsia"/>
          <w:sz w:val="24"/>
        </w:rPr>
      </w:pPr>
    </w:p>
    <w:p w14:paraId="0C774B78" w14:textId="268D1A90" w:rsidR="0058087B" w:rsidRPr="00585251" w:rsidRDefault="00585251" w:rsidP="0058087B">
      <w:pPr>
        <w:rPr>
          <w:rFonts w:asciiTheme="minorEastAsia" w:eastAsiaTheme="minorEastAsia" w:hAnsiTheme="minorEastAsia"/>
          <w:sz w:val="24"/>
        </w:rPr>
      </w:pPr>
      <w:r w:rsidRPr="00585251">
        <w:rPr>
          <w:rFonts w:asciiTheme="minorEastAsia" w:eastAsiaTheme="minorEastAsia" w:hAnsiTheme="minorEastAsia" w:hint="eastAsia"/>
          <w:sz w:val="24"/>
        </w:rPr>
        <w:t>测试方法∶守门员用脚踢5个定位球，再踢5个手抛球或反弹球，球的落点在圈内或线上为有效</w:t>
      </w:r>
      <w:r w:rsidR="0058087B">
        <w:rPr>
          <w:rFonts w:asciiTheme="minorEastAsia" w:eastAsiaTheme="minorEastAsia" w:hAnsiTheme="minorEastAsia" w:hint="eastAsia"/>
          <w:sz w:val="24"/>
        </w:rPr>
        <w:t>（左右脚均可）</w:t>
      </w:r>
      <w:r w:rsidRPr="00585251">
        <w:rPr>
          <w:rFonts w:asciiTheme="minorEastAsia" w:eastAsiaTheme="minorEastAsia" w:hAnsiTheme="minorEastAsia" w:hint="eastAsia"/>
          <w:sz w:val="24"/>
        </w:rPr>
        <w:t>。</w:t>
      </w:r>
    </w:p>
    <w:p w14:paraId="65729DCD" w14:textId="5796E66D" w:rsidR="00585251" w:rsidRPr="0058087B" w:rsidRDefault="00585251" w:rsidP="00585251">
      <w:pPr>
        <w:rPr>
          <w:rFonts w:asciiTheme="minorEastAsia" w:eastAsiaTheme="minorEastAsia" w:hAnsiTheme="minorEastAsia"/>
          <w:sz w:val="24"/>
        </w:rPr>
      </w:pPr>
    </w:p>
    <w:p w14:paraId="3CEF874F" w14:textId="13AC3A7B" w:rsidR="00575030" w:rsidRPr="00036D0C" w:rsidRDefault="00575030" w:rsidP="00575030">
      <w:pPr>
        <w:spacing w:line="400" w:lineRule="exact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pacing w:val="20"/>
          <w:sz w:val="24"/>
        </w:rPr>
        <w:t>（</w:t>
      </w:r>
      <w:r w:rsidR="00BB794F">
        <w:rPr>
          <w:rFonts w:ascii="宋体" w:hAnsi="宋体"/>
          <w:spacing w:val="20"/>
          <w:sz w:val="24"/>
        </w:rPr>
        <w:t>1</w:t>
      </w:r>
      <w:r w:rsidRPr="00036D0C">
        <w:rPr>
          <w:rFonts w:ascii="宋体" w:hAnsi="宋体" w:hint="eastAsia"/>
          <w:spacing w:val="20"/>
          <w:sz w:val="24"/>
        </w:rPr>
        <w:t>）场地设置</w:t>
      </w:r>
    </w:p>
    <w:p w14:paraId="4C26B1F2" w14:textId="77777777" w:rsidR="00575030" w:rsidRPr="00036D0C" w:rsidRDefault="00575030" w:rsidP="00575030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①</w:t>
      </w:r>
      <w:r w:rsidRPr="00036D0C">
        <w:rPr>
          <w:rFonts w:ascii="宋体" w:hAnsi="宋体" w:hint="eastAsia"/>
          <w:spacing w:val="20"/>
          <w:sz w:val="24"/>
        </w:rPr>
        <w:t>以</w:t>
      </w:r>
      <w:r w:rsidRPr="00036D0C">
        <w:rPr>
          <w:rFonts w:ascii="宋体" w:hAnsi="宋体"/>
          <w:spacing w:val="20"/>
          <w:sz w:val="24"/>
        </w:rPr>
        <w:t>O</w:t>
      </w:r>
      <w:r w:rsidRPr="00036D0C">
        <w:rPr>
          <w:rFonts w:ascii="宋体" w:hAnsi="宋体" w:hint="eastAsia"/>
          <w:spacing w:val="20"/>
          <w:sz w:val="24"/>
        </w:rPr>
        <w:t>为圆心，以</w:t>
      </w:r>
      <w:r w:rsidRPr="00036D0C">
        <w:rPr>
          <w:rFonts w:ascii="宋体" w:hAnsi="宋体"/>
          <w:spacing w:val="20"/>
          <w:sz w:val="24"/>
        </w:rPr>
        <w:t>2</w:t>
      </w:r>
      <w:r w:rsidRPr="00036D0C">
        <w:rPr>
          <w:rFonts w:ascii="宋体" w:hAnsi="宋体" w:hint="eastAsia"/>
          <w:spacing w:val="20"/>
          <w:sz w:val="24"/>
        </w:rPr>
        <w:t>米为半径画一个圆。圆心处插一根</w:t>
      </w:r>
      <w:r w:rsidRPr="00036D0C">
        <w:rPr>
          <w:rFonts w:ascii="宋体" w:hAnsi="宋体"/>
          <w:spacing w:val="20"/>
          <w:sz w:val="24"/>
        </w:rPr>
        <w:t>1.5</w:t>
      </w:r>
      <w:r w:rsidRPr="00036D0C">
        <w:rPr>
          <w:rFonts w:ascii="宋体" w:hAnsi="宋体" w:hint="eastAsia"/>
          <w:spacing w:val="20"/>
          <w:sz w:val="24"/>
        </w:rPr>
        <w:t>米高并系有彩色小旗的标志杆，作为传准的目标。</w:t>
      </w:r>
    </w:p>
    <w:p w14:paraId="03857F5D" w14:textId="77777777" w:rsidR="00575030" w:rsidRPr="00036D0C" w:rsidRDefault="00575030" w:rsidP="00575030">
      <w:pPr>
        <w:spacing w:line="400" w:lineRule="exact"/>
        <w:ind w:firstLineChars="200" w:firstLine="480"/>
        <w:rPr>
          <w:rFonts w:ascii="宋体"/>
          <w:spacing w:val="20"/>
          <w:sz w:val="24"/>
        </w:rPr>
      </w:pPr>
      <w:r w:rsidRPr="00036D0C">
        <w:rPr>
          <w:rFonts w:ascii="宋体" w:hAnsi="宋体" w:hint="eastAsia"/>
          <w:sz w:val="24"/>
        </w:rPr>
        <w:t>②</w:t>
      </w:r>
      <w:r w:rsidRPr="00036D0C">
        <w:rPr>
          <w:rFonts w:ascii="宋体" w:hAnsi="宋体" w:hint="eastAsia"/>
          <w:spacing w:val="20"/>
          <w:sz w:val="24"/>
        </w:rPr>
        <w:t>传球限制线线长</w:t>
      </w:r>
      <w:r w:rsidRPr="00036D0C">
        <w:rPr>
          <w:rFonts w:ascii="宋体" w:hAnsi="宋体"/>
          <w:spacing w:val="20"/>
          <w:sz w:val="24"/>
        </w:rPr>
        <w:t>3</w:t>
      </w:r>
      <w:r w:rsidRPr="00036D0C">
        <w:rPr>
          <w:rFonts w:ascii="宋体" w:hAnsi="宋体" w:hint="eastAsia"/>
          <w:spacing w:val="20"/>
          <w:sz w:val="24"/>
        </w:rPr>
        <w:t>米，距圆心</w:t>
      </w:r>
      <w:r w:rsidRPr="00036D0C">
        <w:rPr>
          <w:rFonts w:ascii="宋体" w:hAnsi="宋体"/>
          <w:spacing w:val="20"/>
          <w:sz w:val="24"/>
        </w:rPr>
        <w:t>25</w:t>
      </w:r>
      <w:r w:rsidRPr="00036D0C">
        <w:rPr>
          <w:rFonts w:ascii="宋体" w:hAnsi="宋体" w:hint="eastAsia"/>
          <w:spacing w:val="20"/>
          <w:sz w:val="24"/>
        </w:rPr>
        <w:t>米，球可放置在线或者线后的任意位置。</w:t>
      </w:r>
    </w:p>
    <w:p w14:paraId="3373BC39" w14:textId="322B0987" w:rsidR="00575030" w:rsidRDefault="00575030" w:rsidP="0058087B">
      <w:pPr>
        <w:spacing w:line="400" w:lineRule="exact"/>
        <w:rPr>
          <w:rFonts w:ascii="宋体"/>
          <w:spacing w:val="20"/>
          <w:sz w:val="24"/>
        </w:rPr>
      </w:pPr>
      <w:r>
        <w:rPr>
          <w:rFonts w:ascii="宋体" w:hAnsi="宋体" w:hint="eastAsia"/>
          <w:spacing w:val="20"/>
          <w:sz w:val="24"/>
        </w:rPr>
        <w:t>（</w:t>
      </w:r>
      <w:r w:rsidR="00BB794F">
        <w:rPr>
          <w:rFonts w:ascii="宋体" w:hAnsi="宋体"/>
          <w:spacing w:val="20"/>
          <w:sz w:val="24"/>
        </w:rPr>
        <w:t>2</w:t>
      </w:r>
      <w:r>
        <w:rPr>
          <w:rFonts w:ascii="宋体" w:hAnsi="宋体" w:hint="eastAsia"/>
          <w:spacing w:val="20"/>
          <w:sz w:val="24"/>
        </w:rPr>
        <w:t>）评分标准（见表）</w:t>
      </w:r>
    </w:p>
    <w:p w14:paraId="7A089B57" w14:textId="77777777" w:rsidR="00575030" w:rsidRDefault="00575030" w:rsidP="00575030">
      <w:pPr>
        <w:spacing w:line="400" w:lineRule="exact"/>
        <w:ind w:firstLineChars="100" w:firstLine="280"/>
        <w:rPr>
          <w:rFonts w:ascii="宋体"/>
          <w:spacing w:val="20"/>
          <w:sz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1049"/>
        <w:gridCol w:w="1105"/>
        <w:gridCol w:w="1163"/>
      </w:tblGrid>
      <w:tr w:rsidR="00A14204" w:rsidRPr="00036D0C" w14:paraId="1D9B77D1" w14:textId="77777777" w:rsidTr="00A14204">
        <w:trPr>
          <w:cantSplit/>
        </w:trPr>
        <w:tc>
          <w:tcPr>
            <w:tcW w:w="2126" w:type="dxa"/>
            <w:gridSpan w:val="2"/>
          </w:tcPr>
          <w:p w14:paraId="5D06FE5E" w14:textId="204E4EF0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踢准</w:t>
            </w:r>
          </w:p>
        </w:tc>
        <w:tc>
          <w:tcPr>
            <w:tcW w:w="2268" w:type="dxa"/>
            <w:gridSpan w:val="2"/>
          </w:tcPr>
          <w:p w14:paraId="7059310A" w14:textId="783C3E31" w:rsidR="00A14204" w:rsidRPr="00036D0C" w:rsidRDefault="00BB794F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踢手抛球或反弹球</w:t>
            </w:r>
          </w:p>
        </w:tc>
      </w:tr>
      <w:tr w:rsidR="00A14204" w:rsidRPr="00036D0C" w14:paraId="797A6072" w14:textId="77777777" w:rsidTr="00A14204">
        <w:trPr>
          <w:cantSplit/>
        </w:trPr>
        <w:tc>
          <w:tcPr>
            <w:tcW w:w="1077" w:type="dxa"/>
          </w:tcPr>
          <w:p w14:paraId="7736FDAA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分</w:t>
            </w:r>
          </w:p>
          <w:p w14:paraId="33576CBC" w14:textId="13AE509B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值</w:t>
            </w:r>
          </w:p>
        </w:tc>
        <w:tc>
          <w:tcPr>
            <w:tcW w:w="1049" w:type="dxa"/>
          </w:tcPr>
          <w:p w14:paraId="215708E0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成绩</w:t>
            </w:r>
          </w:p>
          <w:p w14:paraId="3BF34429" w14:textId="22FC468E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（个）</w:t>
            </w:r>
          </w:p>
        </w:tc>
        <w:tc>
          <w:tcPr>
            <w:tcW w:w="1105" w:type="dxa"/>
          </w:tcPr>
          <w:p w14:paraId="705044D2" w14:textId="28BB451F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分</w:t>
            </w:r>
          </w:p>
          <w:p w14:paraId="526D1975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值</w:t>
            </w:r>
          </w:p>
        </w:tc>
        <w:tc>
          <w:tcPr>
            <w:tcW w:w="1163" w:type="dxa"/>
          </w:tcPr>
          <w:p w14:paraId="3E76905F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成绩</w:t>
            </w:r>
          </w:p>
          <w:p w14:paraId="658D5172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 w:hint="eastAsia"/>
                <w:spacing w:val="20"/>
                <w:szCs w:val="21"/>
              </w:rPr>
              <w:t>（个）</w:t>
            </w:r>
          </w:p>
        </w:tc>
      </w:tr>
      <w:tr w:rsidR="00A14204" w:rsidRPr="00036D0C" w14:paraId="1BEE1BF8" w14:textId="77777777" w:rsidTr="00A14204">
        <w:trPr>
          <w:cantSplit/>
        </w:trPr>
        <w:tc>
          <w:tcPr>
            <w:tcW w:w="1077" w:type="dxa"/>
          </w:tcPr>
          <w:p w14:paraId="28317C67" w14:textId="432B6C82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10</w:t>
            </w:r>
          </w:p>
        </w:tc>
        <w:tc>
          <w:tcPr>
            <w:tcW w:w="1049" w:type="dxa"/>
          </w:tcPr>
          <w:p w14:paraId="0D7E53C3" w14:textId="73EE9688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5</w:t>
            </w:r>
          </w:p>
        </w:tc>
        <w:tc>
          <w:tcPr>
            <w:tcW w:w="1105" w:type="dxa"/>
          </w:tcPr>
          <w:p w14:paraId="66D2F40A" w14:textId="7E8AA6E4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10</w:t>
            </w:r>
          </w:p>
        </w:tc>
        <w:tc>
          <w:tcPr>
            <w:tcW w:w="1163" w:type="dxa"/>
          </w:tcPr>
          <w:p w14:paraId="45E922F0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5</w:t>
            </w:r>
          </w:p>
        </w:tc>
      </w:tr>
      <w:tr w:rsidR="00A14204" w:rsidRPr="00036D0C" w14:paraId="274B91FC" w14:textId="77777777" w:rsidTr="00A14204">
        <w:trPr>
          <w:cantSplit/>
        </w:trPr>
        <w:tc>
          <w:tcPr>
            <w:tcW w:w="1077" w:type="dxa"/>
          </w:tcPr>
          <w:p w14:paraId="7BB4F1E1" w14:textId="2311E169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8</w:t>
            </w:r>
          </w:p>
        </w:tc>
        <w:tc>
          <w:tcPr>
            <w:tcW w:w="1049" w:type="dxa"/>
          </w:tcPr>
          <w:p w14:paraId="67B031D5" w14:textId="00013252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  <w:tc>
          <w:tcPr>
            <w:tcW w:w="1105" w:type="dxa"/>
          </w:tcPr>
          <w:p w14:paraId="18B3B736" w14:textId="4260193C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8</w:t>
            </w:r>
          </w:p>
        </w:tc>
        <w:tc>
          <w:tcPr>
            <w:tcW w:w="1163" w:type="dxa"/>
          </w:tcPr>
          <w:p w14:paraId="41885C59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</w:tr>
      <w:tr w:rsidR="00A14204" w:rsidRPr="00036D0C" w14:paraId="34630CE2" w14:textId="77777777" w:rsidTr="00A14204">
        <w:trPr>
          <w:cantSplit/>
        </w:trPr>
        <w:tc>
          <w:tcPr>
            <w:tcW w:w="1077" w:type="dxa"/>
          </w:tcPr>
          <w:p w14:paraId="2ECC20FB" w14:textId="48F4179B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6</w:t>
            </w:r>
          </w:p>
        </w:tc>
        <w:tc>
          <w:tcPr>
            <w:tcW w:w="1049" w:type="dxa"/>
          </w:tcPr>
          <w:p w14:paraId="6819F8C0" w14:textId="573A6868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3</w:t>
            </w:r>
          </w:p>
        </w:tc>
        <w:tc>
          <w:tcPr>
            <w:tcW w:w="1105" w:type="dxa"/>
          </w:tcPr>
          <w:p w14:paraId="192C273F" w14:textId="6D74A433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6</w:t>
            </w:r>
          </w:p>
        </w:tc>
        <w:tc>
          <w:tcPr>
            <w:tcW w:w="1163" w:type="dxa"/>
          </w:tcPr>
          <w:p w14:paraId="4DEA664A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3</w:t>
            </w:r>
          </w:p>
        </w:tc>
      </w:tr>
      <w:tr w:rsidR="00A14204" w:rsidRPr="00036D0C" w14:paraId="40EEF389" w14:textId="77777777" w:rsidTr="00A14204">
        <w:trPr>
          <w:cantSplit/>
        </w:trPr>
        <w:tc>
          <w:tcPr>
            <w:tcW w:w="1077" w:type="dxa"/>
          </w:tcPr>
          <w:p w14:paraId="19AAF2C2" w14:textId="76C42FF9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  <w:tc>
          <w:tcPr>
            <w:tcW w:w="1049" w:type="dxa"/>
          </w:tcPr>
          <w:p w14:paraId="4E2FCCCD" w14:textId="5F716DA0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  <w:tc>
          <w:tcPr>
            <w:tcW w:w="1105" w:type="dxa"/>
          </w:tcPr>
          <w:p w14:paraId="56F2186F" w14:textId="4768C719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4</w:t>
            </w:r>
          </w:p>
        </w:tc>
        <w:tc>
          <w:tcPr>
            <w:tcW w:w="1163" w:type="dxa"/>
          </w:tcPr>
          <w:p w14:paraId="20A04E77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</w:tr>
      <w:tr w:rsidR="00A14204" w:rsidRPr="00036D0C" w14:paraId="58E31581" w14:textId="77777777" w:rsidTr="00A14204">
        <w:trPr>
          <w:cantSplit/>
        </w:trPr>
        <w:tc>
          <w:tcPr>
            <w:tcW w:w="1077" w:type="dxa"/>
          </w:tcPr>
          <w:p w14:paraId="511E175B" w14:textId="1D876ADE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  <w:tc>
          <w:tcPr>
            <w:tcW w:w="1049" w:type="dxa"/>
          </w:tcPr>
          <w:p w14:paraId="0A72E96F" w14:textId="6F1B9505" w:rsidR="00A14204" w:rsidRPr="00036D0C" w:rsidRDefault="00A14204" w:rsidP="00A14204">
            <w:pPr>
              <w:spacing w:line="360" w:lineRule="atLeast"/>
              <w:jc w:val="center"/>
              <w:rPr>
                <w:rFonts w:ascii="宋体" w:hAns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</w:t>
            </w:r>
          </w:p>
        </w:tc>
        <w:tc>
          <w:tcPr>
            <w:tcW w:w="1105" w:type="dxa"/>
          </w:tcPr>
          <w:p w14:paraId="2A01B37A" w14:textId="1AD0A386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2</w:t>
            </w:r>
          </w:p>
        </w:tc>
        <w:tc>
          <w:tcPr>
            <w:tcW w:w="1163" w:type="dxa"/>
          </w:tcPr>
          <w:p w14:paraId="1E4F0798" w14:textId="77777777" w:rsidR="00A14204" w:rsidRPr="00036D0C" w:rsidRDefault="00A14204" w:rsidP="00A14204">
            <w:pPr>
              <w:spacing w:line="360" w:lineRule="atLeast"/>
              <w:jc w:val="center"/>
              <w:rPr>
                <w:rFonts w:ascii="宋体"/>
                <w:spacing w:val="20"/>
                <w:szCs w:val="21"/>
              </w:rPr>
            </w:pPr>
            <w:r w:rsidRPr="00036D0C">
              <w:rPr>
                <w:rFonts w:ascii="宋体" w:hAnsi="宋体"/>
                <w:spacing w:val="20"/>
                <w:szCs w:val="21"/>
              </w:rPr>
              <w:t>1</w:t>
            </w:r>
          </w:p>
        </w:tc>
      </w:tr>
    </w:tbl>
    <w:p w14:paraId="600BBA1B" w14:textId="77777777" w:rsidR="00575030" w:rsidRPr="00585251" w:rsidRDefault="00575030" w:rsidP="00585251">
      <w:pPr>
        <w:rPr>
          <w:rFonts w:asciiTheme="minorEastAsia" w:eastAsiaTheme="minorEastAsia" w:hAnsiTheme="minorEastAsia"/>
          <w:sz w:val="24"/>
        </w:rPr>
      </w:pPr>
    </w:p>
    <w:p w14:paraId="17C17C29" w14:textId="5FEFD4CD" w:rsidR="00585251" w:rsidRDefault="00585251" w:rsidP="00BB794F">
      <w:pPr>
        <w:numPr>
          <w:ilvl w:val="0"/>
          <w:numId w:val="1"/>
        </w:numPr>
        <w:rPr>
          <w:rFonts w:asciiTheme="minorEastAsia" w:eastAsiaTheme="minorEastAsia" w:hAnsiTheme="minorEastAsia"/>
          <w:sz w:val="24"/>
        </w:rPr>
      </w:pPr>
      <w:r w:rsidRPr="00585251">
        <w:rPr>
          <w:rFonts w:asciiTheme="minorEastAsia" w:eastAsiaTheme="minorEastAsia" w:hAnsiTheme="minorEastAsia" w:hint="eastAsia"/>
          <w:sz w:val="24"/>
        </w:rPr>
        <w:t>扑接球（20分）</w:t>
      </w:r>
    </w:p>
    <w:p w14:paraId="48E04CD1" w14:textId="77777777" w:rsidR="00BB794F" w:rsidRPr="00585251" w:rsidRDefault="00BB794F" w:rsidP="00BB794F">
      <w:pPr>
        <w:ind w:left="360"/>
        <w:rPr>
          <w:rFonts w:asciiTheme="minorEastAsia" w:eastAsiaTheme="minorEastAsia" w:hAnsiTheme="minorEastAsia"/>
          <w:sz w:val="24"/>
        </w:rPr>
      </w:pPr>
    </w:p>
    <w:p w14:paraId="23324A3C" w14:textId="254DFFBB" w:rsidR="00575030" w:rsidRDefault="00585251" w:rsidP="00585251">
      <w:pPr>
        <w:rPr>
          <w:rFonts w:asciiTheme="minorEastAsia" w:eastAsiaTheme="minorEastAsia" w:hAnsiTheme="minorEastAsia"/>
          <w:sz w:val="24"/>
        </w:rPr>
      </w:pPr>
      <w:r w:rsidRPr="00585251">
        <w:rPr>
          <w:rFonts w:asciiTheme="minorEastAsia" w:eastAsiaTheme="minorEastAsia" w:hAnsiTheme="minorEastAsia" w:hint="eastAsia"/>
          <w:sz w:val="24"/>
        </w:rPr>
        <w:t>测试方法∶守门员站球门前（11人制球门），扑接大禁区外踢出的高、低和左右两侧不同角度的 10个球，根据守门员扑接球的技术动作进行评分（不中门框内的球不计）。</w:t>
      </w:r>
    </w:p>
    <w:p w14:paraId="3C586BEC" w14:textId="77777777" w:rsidR="00575030" w:rsidRDefault="00575030" w:rsidP="00585251">
      <w:pPr>
        <w:rPr>
          <w:rFonts w:asciiTheme="minorEastAsia" w:eastAsiaTheme="minorEastAsia" w:hAnsiTheme="minorEastAsia"/>
          <w:sz w:val="24"/>
        </w:rPr>
      </w:pPr>
    </w:p>
    <w:p w14:paraId="430664D4" w14:textId="5B56A03C" w:rsidR="00585251" w:rsidRPr="00585251" w:rsidRDefault="00585251" w:rsidP="00585251">
      <w:pPr>
        <w:rPr>
          <w:rFonts w:asciiTheme="minorEastAsia" w:eastAsiaTheme="minorEastAsia" w:hAnsiTheme="minorEastAsia"/>
          <w:sz w:val="24"/>
        </w:rPr>
      </w:pPr>
      <w:r w:rsidRPr="00585251">
        <w:rPr>
          <w:rFonts w:asciiTheme="minorEastAsia" w:eastAsiaTheme="minorEastAsia" w:hAnsiTheme="minorEastAsia" w:hint="eastAsia"/>
          <w:sz w:val="24"/>
        </w:rPr>
        <w:t>评分标准∶</w:t>
      </w:r>
    </w:p>
    <w:tbl>
      <w:tblPr>
        <w:tblStyle w:val="aa"/>
        <w:tblW w:w="8991" w:type="dxa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9"/>
      </w:tblGrid>
      <w:tr w:rsidR="00585251" w:rsidRPr="00585251" w14:paraId="6E5CD2A6" w14:textId="77777777" w:rsidTr="00585251">
        <w:trPr>
          <w:trHeight w:val="337"/>
        </w:trPr>
        <w:tc>
          <w:tcPr>
            <w:tcW w:w="1798" w:type="dxa"/>
          </w:tcPr>
          <w:p w14:paraId="6756E3B8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lastRenderedPageBreak/>
              <w:t>扑接球</w:t>
            </w:r>
          </w:p>
        </w:tc>
        <w:tc>
          <w:tcPr>
            <w:tcW w:w="1798" w:type="dxa"/>
          </w:tcPr>
          <w:p w14:paraId="0B6AE75C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A</w:t>
            </w:r>
          </w:p>
        </w:tc>
        <w:tc>
          <w:tcPr>
            <w:tcW w:w="1798" w:type="dxa"/>
          </w:tcPr>
          <w:p w14:paraId="1F3A5BE9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B</w:t>
            </w:r>
          </w:p>
        </w:tc>
        <w:tc>
          <w:tcPr>
            <w:tcW w:w="1798" w:type="dxa"/>
          </w:tcPr>
          <w:p w14:paraId="1CE4C8EC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C</w:t>
            </w:r>
          </w:p>
        </w:tc>
        <w:tc>
          <w:tcPr>
            <w:tcW w:w="1799" w:type="dxa"/>
          </w:tcPr>
          <w:p w14:paraId="0FFCBFF5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D</w:t>
            </w:r>
          </w:p>
        </w:tc>
      </w:tr>
      <w:tr w:rsidR="00585251" w:rsidRPr="00585251" w14:paraId="43897C61" w14:textId="77777777" w:rsidTr="00585251">
        <w:trPr>
          <w:trHeight w:val="353"/>
        </w:trPr>
        <w:tc>
          <w:tcPr>
            <w:tcW w:w="1798" w:type="dxa"/>
          </w:tcPr>
          <w:p w14:paraId="7A0A106E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分值</w:t>
            </w:r>
          </w:p>
        </w:tc>
        <w:tc>
          <w:tcPr>
            <w:tcW w:w="1798" w:type="dxa"/>
          </w:tcPr>
          <w:p w14:paraId="6F253BFA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Pr="00585251">
              <w:rPr>
                <w:rFonts w:asciiTheme="minorEastAsia" w:eastAsiaTheme="minorEastAsia" w:hAnsiTheme="minorEastAsia"/>
                <w:sz w:val="24"/>
              </w:rPr>
              <w:t>0---15分</w:t>
            </w:r>
          </w:p>
        </w:tc>
        <w:tc>
          <w:tcPr>
            <w:tcW w:w="1798" w:type="dxa"/>
          </w:tcPr>
          <w:p w14:paraId="027AD4F1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585251">
              <w:rPr>
                <w:rFonts w:asciiTheme="minorEastAsia" w:eastAsiaTheme="minorEastAsia" w:hAnsiTheme="minorEastAsia"/>
                <w:sz w:val="24"/>
              </w:rPr>
              <w:t>4---9分</w:t>
            </w:r>
          </w:p>
        </w:tc>
        <w:tc>
          <w:tcPr>
            <w:tcW w:w="1798" w:type="dxa"/>
          </w:tcPr>
          <w:p w14:paraId="3D47E36A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8</w:t>
            </w:r>
            <w:r w:rsidRPr="00585251">
              <w:rPr>
                <w:rFonts w:asciiTheme="minorEastAsia" w:eastAsiaTheme="minorEastAsia" w:hAnsiTheme="minorEastAsia"/>
                <w:sz w:val="24"/>
              </w:rPr>
              <w:t>---4分</w:t>
            </w:r>
          </w:p>
        </w:tc>
        <w:tc>
          <w:tcPr>
            <w:tcW w:w="1799" w:type="dxa"/>
          </w:tcPr>
          <w:p w14:paraId="09EC2664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 w:rsidRPr="00585251">
              <w:rPr>
                <w:rFonts w:asciiTheme="minorEastAsia" w:eastAsiaTheme="minorEastAsia" w:hAnsiTheme="minorEastAsia"/>
                <w:sz w:val="24"/>
              </w:rPr>
              <w:t>---0分</w:t>
            </w:r>
          </w:p>
        </w:tc>
      </w:tr>
      <w:tr w:rsidR="00585251" w:rsidRPr="00585251" w14:paraId="361BB516" w14:textId="77777777" w:rsidTr="00585251">
        <w:trPr>
          <w:trHeight w:val="2157"/>
        </w:trPr>
        <w:tc>
          <w:tcPr>
            <w:tcW w:w="1798" w:type="dxa"/>
          </w:tcPr>
          <w:p w14:paraId="0C757BF8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/>
                <w:sz w:val="24"/>
              </w:rPr>
              <w:t>评分标准</w:t>
            </w:r>
          </w:p>
        </w:tc>
        <w:tc>
          <w:tcPr>
            <w:tcW w:w="1798" w:type="dxa"/>
          </w:tcPr>
          <w:p w14:paraId="12218DB2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1.手法、步法动作正确</w:t>
            </w:r>
          </w:p>
          <w:p w14:paraId="2C45ACC6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2.接高、低球动作合理</w:t>
            </w:r>
          </w:p>
          <w:p w14:paraId="0801E9DF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3.左右侧扑动作协调</w:t>
            </w:r>
          </w:p>
          <w:p w14:paraId="4C75BD7E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98" w:type="dxa"/>
          </w:tcPr>
          <w:p w14:paraId="5BF36E6D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1.手法、步法动作较正确</w:t>
            </w:r>
          </w:p>
          <w:p w14:paraId="24E03BC4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2.接高、低球动作较合理</w:t>
            </w:r>
          </w:p>
          <w:p w14:paraId="4961A4D2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3.左右侧扑动作较协调</w:t>
            </w:r>
          </w:p>
          <w:p w14:paraId="41FCE53B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98" w:type="dxa"/>
          </w:tcPr>
          <w:p w14:paraId="1DF2D337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1.手法、步法基本动作正确</w:t>
            </w:r>
          </w:p>
          <w:p w14:paraId="079DA31A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2.接高、低球动作基本合理</w:t>
            </w:r>
          </w:p>
          <w:p w14:paraId="4586BFD0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3.左右侧扑动作基本协调</w:t>
            </w:r>
          </w:p>
          <w:p w14:paraId="5D795E36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99" w:type="dxa"/>
          </w:tcPr>
          <w:p w14:paraId="14201AAE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1.手法、步法动作不正确</w:t>
            </w:r>
          </w:p>
          <w:p w14:paraId="2EAC4F9E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2.接高、低球动作不合理</w:t>
            </w:r>
          </w:p>
          <w:p w14:paraId="2377220A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  <w:r w:rsidRPr="00585251">
              <w:rPr>
                <w:rFonts w:asciiTheme="minorEastAsia" w:eastAsiaTheme="minorEastAsia" w:hAnsiTheme="minorEastAsia" w:hint="eastAsia"/>
                <w:sz w:val="24"/>
              </w:rPr>
              <w:t>3.左右侧扑动作不协调</w:t>
            </w:r>
          </w:p>
          <w:p w14:paraId="2C61919B" w14:textId="77777777" w:rsidR="00585251" w:rsidRPr="00585251" w:rsidRDefault="00585251" w:rsidP="0058525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2EAB1DC" w14:textId="77777777" w:rsidR="00BB794F" w:rsidRDefault="00BB794F" w:rsidP="00585251">
      <w:pPr>
        <w:rPr>
          <w:rFonts w:asciiTheme="minorEastAsia" w:eastAsiaTheme="minorEastAsia" w:hAnsiTheme="minorEastAsia"/>
          <w:sz w:val="24"/>
        </w:rPr>
      </w:pPr>
    </w:p>
    <w:p w14:paraId="5FFED54C" w14:textId="28446530" w:rsidR="00585251" w:rsidRPr="00585251" w:rsidRDefault="00BB794F" w:rsidP="00585251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</w:t>
      </w:r>
      <w:r w:rsidR="00585251" w:rsidRPr="00585251">
        <w:rPr>
          <w:rFonts w:asciiTheme="minorEastAsia" w:eastAsiaTheme="minorEastAsia" w:hAnsiTheme="minorEastAsia" w:hint="eastAsia"/>
          <w:sz w:val="24"/>
        </w:rPr>
        <w:t>比赛能力测试（60分），评分标准与球员一样。</w:t>
      </w:r>
    </w:p>
    <w:p w14:paraId="4E49A950" w14:textId="77777777" w:rsidR="00585251" w:rsidRPr="00585251" w:rsidRDefault="00585251" w:rsidP="00585251">
      <w:pPr>
        <w:rPr>
          <w:rFonts w:asciiTheme="minorEastAsia" w:eastAsiaTheme="minorEastAsia" w:hAnsiTheme="minorEastAsia"/>
          <w:sz w:val="24"/>
        </w:rPr>
      </w:pPr>
    </w:p>
    <w:p w14:paraId="05B16CE3" w14:textId="77777777" w:rsidR="00585251" w:rsidRPr="00585251" w:rsidRDefault="00585251" w:rsidP="00F4039C">
      <w:pPr>
        <w:spacing w:line="380" w:lineRule="exact"/>
        <w:ind w:firstLineChars="196" w:firstLine="549"/>
        <w:jc w:val="left"/>
        <w:rPr>
          <w:rFonts w:ascii="宋体"/>
          <w:spacing w:val="20"/>
          <w:sz w:val="24"/>
        </w:rPr>
      </w:pPr>
    </w:p>
    <w:sectPr w:rsidR="00585251" w:rsidRPr="00585251" w:rsidSect="00680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35D30" w14:textId="77777777" w:rsidR="000141B3" w:rsidRDefault="000141B3" w:rsidP="001541A6">
      <w:r>
        <w:separator/>
      </w:r>
    </w:p>
  </w:endnote>
  <w:endnote w:type="continuationSeparator" w:id="0">
    <w:p w14:paraId="75C61404" w14:textId="77777777" w:rsidR="000141B3" w:rsidRDefault="000141B3" w:rsidP="0015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A5212" w14:textId="77777777" w:rsidR="000141B3" w:rsidRDefault="000141B3" w:rsidP="001541A6">
      <w:r>
        <w:separator/>
      </w:r>
    </w:p>
  </w:footnote>
  <w:footnote w:type="continuationSeparator" w:id="0">
    <w:p w14:paraId="72AAA87C" w14:textId="77777777" w:rsidR="000141B3" w:rsidRDefault="000141B3" w:rsidP="00154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125C9"/>
    <w:multiLevelType w:val="hybridMultilevel"/>
    <w:tmpl w:val="5B44D52E"/>
    <w:lvl w:ilvl="0" w:tplc="B13CF1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3B"/>
    <w:rsid w:val="000141B3"/>
    <w:rsid w:val="00036D0C"/>
    <w:rsid w:val="00065BEF"/>
    <w:rsid w:val="000B32D6"/>
    <w:rsid w:val="000C2C99"/>
    <w:rsid w:val="0010159A"/>
    <w:rsid w:val="001214B7"/>
    <w:rsid w:val="001541A6"/>
    <w:rsid w:val="001A00EE"/>
    <w:rsid w:val="001D4824"/>
    <w:rsid w:val="00233C6D"/>
    <w:rsid w:val="0024063C"/>
    <w:rsid w:val="00333286"/>
    <w:rsid w:val="00371336"/>
    <w:rsid w:val="003D681E"/>
    <w:rsid w:val="0040490D"/>
    <w:rsid w:val="00424364"/>
    <w:rsid w:val="004B45F7"/>
    <w:rsid w:val="004E57FE"/>
    <w:rsid w:val="004F449D"/>
    <w:rsid w:val="00575030"/>
    <w:rsid w:val="0058087B"/>
    <w:rsid w:val="00585251"/>
    <w:rsid w:val="00591C7F"/>
    <w:rsid w:val="00680FA6"/>
    <w:rsid w:val="006F4770"/>
    <w:rsid w:val="007771D3"/>
    <w:rsid w:val="00786885"/>
    <w:rsid w:val="00945044"/>
    <w:rsid w:val="009A4E56"/>
    <w:rsid w:val="009B11E8"/>
    <w:rsid w:val="009C7304"/>
    <w:rsid w:val="00A14204"/>
    <w:rsid w:val="00A47357"/>
    <w:rsid w:val="00A528C9"/>
    <w:rsid w:val="00B569F7"/>
    <w:rsid w:val="00B7233B"/>
    <w:rsid w:val="00B73622"/>
    <w:rsid w:val="00BB794F"/>
    <w:rsid w:val="00C35D73"/>
    <w:rsid w:val="00C44761"/>
    <w:rsid w:val="00D67F58"/>
    <w:rsid w:val="00D90C67"/>
    <w:rsid w:val="00DC2814"/>
    <w:rsid w:val="00E9550E"/>
    <w:rsid w:val="00E961A5"/>
    <w:rsid w:val="00F16288"/>
    <w:rsid w:val="00F32DE2"/>
    <w:rsid w:val="00F4039C"/>
    <w:rsid w:val="00F678A1"/>
    <w:rsid w:val="00FB1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23FEC4"/>
  <w15:docId w15:val="{3FF2BEDF-5B96-444C-96EA-3EAA6756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90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490D"/>
    <w:pPr>
      <w:ind w:firstLineChars="200" w:firstLine="420"/>
    </w:pPr>
    <w:rPr>
      <w:rFonts w:ascii="Calibri" w:hAnsi="Calibri"/>
      <w:szCs w:val="22"/>
    </w:rPr>
  </w:style>
  <w:style w:type="paragraph" w:customStyle="1" w:styleId="ParaChar">
    <w:name w:val="默认段落字体 Para Char"/>
    <w:basedOn w:val="a"/>
    <w:next w:val="a"/>
    <w:uiPriority w:val="99"/>
    <w:rsid w:val="007771D3"/>
    <w:pPr>
      <w:spacing w:line="360" w:lineRule="auto"/>
      <w:ind w:firstLineChars="200" w:firstLine="200"/>
    </w:pPr>
  </w:style>
  <w:style w:type="paragraph" w:styleId="a4">
    <w:name w:val="Balloon Text"/>
    <w:basedOn w:val="a"/>
    <w:link w:val="a5"/>
    <w:uiPriority w:val="99"/>
    <w:semiHidden/>
    <w:rsid w:val="00DC2814"/>
    <w:rPr>
      <w:sz w:val="18"/>
      <w:szCs w:val="18"/>
    </w:rPr>
  </w:style>
  <w:style w:type="character" w:customStyle="1" w:styleId="a5">
    <w:name w:val="批注框文本 字符"/>
    <w:link w:val="a4"/>
    <w:uiPriority w:val="99"/>
    <w:semiHidden/>
    <w:locked/>
    <w:rsid w:val="00DC2814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4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541A6"/>
    <w:rPr>
      <w:rFonts w:ascii="Times New Roman" w:hAnsi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54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541A6"/>
    <w:rPr>
      <w:rFonts w:ascii="Times New Roman" w:hAnsi="Times New Roman"/>
      <w:kern w:val="2"/>
      <w:sz w:val="18"/>
      <w:szCs w:val="18"/>
    </w:rPr>
  </w:style>
  <w:style w:type="table" w:styleId="aa">
    <w:name w:val="Table Grid"/>
    <w:basedOn w:val="a1"/>
    <w:locked/>
    <w:rsid w:val="0058525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女子足球项目</dc:title>
  <dc:subject/>
  <dc:creator>Fei</dc:creator>
  <cp:keywords/>
  <dc:description/>
  <cp:lastModifiedBy>Fei</cp:lastModifiedBy>
  <cp:revision>3</cp:revision>
  <cp:lastPrinted>2017-04-10T00:32:00Z</cp:lastPrinted>
  <dcterms:created xsi:type="dcterms:W3CDTF">2021-03-09T08:29:00Z</dcterms:created>
  <dcterms:modified xsi:type="dcterms:W3CDTF">2021-03-09T08:33:00Z</dcterms:modified>
</cp:coreProperties>
</file>