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B4" w:rsidRPr="00326CB4" w:rsidRDefault="00326CB4" w:rsidP="00326CB4">
      <w:pPr>
        <w:jc w:val="center"/>
        <w:rPr>
          <w:rFonts w:ascii="黑体" w:eastAsia="黑体" w:hAnsi="黑体"/>
          <w:b/>
          <w:sz w:val="44"/>
        </w:rPr>
      </w:pPr>
      <w:r w:rsidRPr="00326CB4">
        <w:rPr>
          <w:rFonts w:ascii="黑体" w:eastAsia="黑体" w:hAnsi="黑体" w:hint="eastAsia"/>
          <w:b/>
          <w:sz w:val="44"/>
        </w:rPr>
        <w:t>海康威视</w:t>
      </w:r>
      <w:bookmarkStart w:id="0" w:name="_GoBack"/>
      <w:r>
        <w:rPr>
          <w:rFonts w:ascii="黑体" w:eastAsia="黑体" w:hAnsi="黑体" w:hint="eastAsia"/>
          <w:b/>
          <w:sz w:val="44"/>
        </w:rPr>
        <w:t>网络在线教育资源</w:t>
      </w:r>
    </w:p>
    <w:p w:rsidR="00EF547E" w:rsidRDefault="00622432" w:rsidP="00326CB4">
      <w:pPr>
        <w:jc w:val="center"/>
        <w:rPr>
          <w:rFonts w:ascii="黑体" w:eastAsia="黑体" w:hAnsi="黑体"/>
          <w:b/>
          <w:sz w:val="44"/>
        </w:rPr>
      </w:pPr>
      <w:r>
        <w:rPr>
          <w:rFonts w:ascii="黑体" w:eastAsia="黑体" w:hAnsi="黑体" w:hint="eastAsia"/>
          <w:b/>
          <w:sz w:val="44"/>
        </w:rPr>
        <w:t>平台</w:t>
      </w:r>
      <w:bookmarkEnd w:id="0"/>
      <w:r w:rsidR="00326CB4" w:rsidRPr="00326CB4">
        <w:rPr>
          <w:rFonts w:ascii="黑体" w:eastAsia="黑体" w:hAnsi="黑体" w:hint="eastAsia"/>
          <w:b/>
          <w:sz w:val="44"/>
        </w:rPr>
        <w:t>操作指南</w:t>
      </w:r>
    </w:p>
    <w:p w:rsidR="00326CB4" w:rsidRDefault="00326CB4" w:rsidP="00326CB4">
      <w:pPr>
        <w:jc w:val="left"/>
        <w:rPr>
          <w:rFonts w:ascii="宋体" w:eastAsia="宋体" w:hAnsi="宋体"/>
          <w:sz w:val="24"/>
          <w:szCs w:val="24"/>
        </w:rPr>
      </w:pPr>
    </w:p>
    <w:p w:rsidR="00326CB4" w:rsidRDefault="00326CB4" w:rsidP="00326CB4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 w:rsidRPr="00326CB4">
        <w:rPr>
          <w:rFonts w:ascii="宋体" w:eastAsia="宋体" w:hAnsi="宋体" w:hint="eastAsia"/>
          <w:sz w:val="28"/>
          <w:szCs w:val="24"/>
        </w:rPr>
        <w:t>平台名称：海康威视企业级萤石云直播平台</w:t>
      </w:r>
    </w:p>
    <w:p w:rsidR="00326CB4" w:rsidRPr="00326CB4" w:rsidRDefault="00326CB4" w:rsidP="00326CB4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平台支撑单位：海康威视数字技术股份有限公司</w:t>
      </w:r>
    </w:p>
    <w:p w:rsidR="00A709A2" w:rsidRDefault="00326CB4" w:rsidP="00326CB4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注册方式：</w:t>
      </w:r>
    </w:p>
    <w:p w:rsidR="00DE733F" w:rsidRDefault="00DE733F" w:rsidP="00DE733F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一个学校由一个管理员进行账号注册即可。</w:t>
      </w:r>
    </w:p>
    <w:p w:rsidR="00326CB4" w:rsidRDefault="00A709A2" w:rsidP="00A709A2">
      <w:pPr>
        <w:pStyle w:val="a7"/>
        <w:ind w:left="720" w:firstLineChars="0" w:firstLine="0"/>
        <w:jc w:val="left"/>
        <w:rPr>
          <w:rFonts w:ascii="Times New Roman" w:eastAsia="仿宋_GB2312" w:hAnsi="Times New Roman"/>
          <w:sz w:val="32"/>
        </w:rPr>
      </w:pPr>
      <w:r>
        <w:rPr>
          <w:rFonts w:ascii="宋体" w:eastAsia="宋体" w:hAnsi="宋体" w:hint="eastAsia"/>
          <w:sz w:val="28"/>
          <w:szCs w:val="24"/>
        </w:rPr>
        <w:t>登录</w:t>
      </w:r>
      <w:hyperlink r:id="rId7" w:history="1">
        <w:r w:rsidRPr="00696DE1">
          <w:rPr>
            <w:rStyle w:val="a8"/>
            <w:rFonts w:ascii="Times New Roman" w:eastAsia="仿宋_GB2312" w:hAnsi="Times New Roman" w:hint="eastAsia"/>
            <w:sz w:val="32"/>
          </w:rPr>
          <w:t>https://es.ys7.com</w:t>
        </w:r>
      </w:hyperlink>
      <w:r>
        <w:rPr>
          <w:rFonts w:ascii="Times New Roman" w:eastAsia="仿宋_GB2312" w:hAnsi="Times New Roman"/>
          <w:sz w:val="32"/>
        </w:rPr>
        <w:t xml:space="preserve"> </w:t>
      </w:r>
      <w:r>
        <w:rPr>
          <w:rFonts w:ascii="Times New Roman" w:eastAsia="仿宋_GB2312" w:hAnsi="Times New Roman" w:hint="eastAsia"/>
          <w:sz w:val="32"/>
        </w:rPr>
        <w:t>网站注册账号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7C61269A" wp14:editId="13EA37EF">
            <wp:extent cx="5274310" cy="18624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56704087" wp14:editId="0CE9187F">
            <wp:extent cx="3920072" cy="3546282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596" cy="35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注册后点击登录，进入控制台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BE01B2D" wp14:editId="36686343">
            <wp:extent cx="5274310" cy="9321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而后会显示如下界面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16AF10BD" wp14:editId="3A2EBCA0">
            <wp:extent cx="2853690" cy="2830664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16" t="9902" r="23557" b="4091"/>
                    <a:stretch/>
                  </pic:blipFill>
                  <pic:spPr bwMode="auto">
                    <a:xfrm>
                      <a:off x="0" y="0"/>
                      <a:ext cx="2854794" cy="283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下一步点击马上创建企业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676AFE5A" wp14:editId="095B2298">
            <wp:extent cx="5274310" cy="3772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lastRenderedPageBreak/>
        <w:t>根据所需填写即可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创建后可进入企业控制台，如下图所示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71832128" wp14:editId="3C013C54">
            <wp:extent cx="5274310" cy="3799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此处点击申请企业认证</w:t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31BE71B5" wp14:editId="3EEC6459">
            <wp:extent cx="4500438" cy="3442786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9451" cy="345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2" w:rsidRDefault="00A709A2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lastRenderedPageBreak/>
        <w:t>网站会需要人员先进行个人实名认证，按照上图要求，下载企业萤石云APP，进行个人实名认证</w:t>
      </w:r>
    </w:p>
    <w:p w:rsidR="00DE733F" w:rsidRDefault="00DE733F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个人实名认证结束之后，再次进入企业控制台</w:t>
      </w:r>
    </w:p>
    <w:p w:rsidR="00DE733F" w:rsidRDefault="00DE733F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118DE699" wp14:editId="2B13ABE4">
            <wp:extent cx="5274310" cy="40925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Default="00DE733F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点击申请企业认证</w:t>
      </w:r>
    </w:p>
    <w:p w:rsidR="00DE733F" w:rsidRDefault="00DE733F" w:rsidP="00A709A2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291F42A4" wp14:editId="43E4F9E3">
            <wp:extent cx="5274310" cy="30054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Pr="00A709A2" w:rsidRDefault="00DE733F" w:rsidP="00A709A2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lastRenderedPageBreak/>
        <w:t>填写后并提交，联系我司工作人员（文档后会附上联系方式）即可沟通后台工作人员审核通过。</w:t>
      </w:r>
    </w:p>
    <w:p w:rsidR="00A709A2" w:rsidRDefault="00DE733F" w:rsidP="00326CB4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操作指引</w:t>
      </w:r>
    </w:p>
    <w:p w:rsidR="00DE733F" w:rsidRDefault="00DE733F" w:rsidP="00DE733F">
      <w:pPr>
        <w:pStyle w:val="a7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管理员操作指引</w:t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进入控制台，选择云直播管理</w:t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7DCB2120" wp14:editId="56690794">
            <wp:extent cx="5274310" cy="24663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下一步点击直播间管理</w:t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473E1DFE" wp14:editId="18D24120">
            <wp:extent cx="5274310" cy="22218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选择新建直播间，并按需填写好内容</w:t>
      </w:r>
    </w:p>
    <w:p w:rsidR="00DE733F" w:rsidRDefault="00DE733F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353DC3D5" wp14:editId="798BF53A">
            <wp:extent cx="5274310" cy="24644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Default="00730808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进入直播间列表后选址管理</w:t>
      </w:r>
    </w:p>
    <w:p w:rsidR="00730808" w:rsidRDefault="00730808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06BB70B1" wp14:editId="397D29C7">
            <wp:extent cx="5274310" cy="1047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Default="00730808" w:rsidP="00DE733F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将观看的链接以及二维码，发送给对应的学生，将下方的推流地址发给对应直播的老师</w:t>
      </w:r>
    </w:p>
    <w:p w:rsidR="00730808" w:rsidRDefault="00730808" w:rsidP="00DE733F">
      <w:pPr>
        <w:pStyle w:val="a7"/>
        <w:ind w:left="144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0D4BB0CF" wp14:editId="71F03B29">
            <wp:extent cx="5274310" cy="21374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3F" w:rsidRDefault="00730808" w:rsidP="00DE733F">
      <w:pPr>
        <w:pStyle w:val="a7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教师操作指引</w:t>
      </w:r>
    </w:p>
    <w:p w:rsidR="00730808" w:rsidRDefault="00730808" w:rsidP="00730808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教师登录</w:t>
      </w:r>
      <w:hyperlink r:id="rId22" w:history="1">
        <w:r w:rsidRPr="00696DE1">
          <w:rPr>
            <w:rStyle w:val="a8"/>
            <w:rFonts w:ascii="宋体" w:eastAsia="宋体" w:hAnsi="宋体"/>
            <w:sz w:val="28"/>
            <w:szCs w:val="24"/>
          </w:rPr>
          <w:t>https://ss.bscstorage.com/seastart/resource/StvObsClientSetup.exe</w:t>
        </w:r>
      </w:hyperlink>
      <w:r>
        <w:rPr>
          <w:rFonts w:ascii="宋体" w:eastAsia="宋体" w:hAnsi="宋体" w:hint="eastAsia"/>
          <w:sz w:val="28"/>
          <w:szCs w:val="24"/>
        </w:rPr>
        <w:t>网站下载直播软件</w:t>
      </w:r>
    </w:p>
    <w:p w:rsidR="00730808" w:rsidRDefault="00730808" w:rsidP="00730808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lastRenderedPageBreak/>
        <w:t>安装后进入软件</w:t>
      </w:r>
    </w:p>
    <w:p w:rsidR="00730808" w:rsidRDefault="00730808" w:rsidP="00730808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476B7E02" wp14:editId="53CE2A49">
            <wp:extent cx="3105150" cy="4572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Default="00730808" w:rsidP="00730808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账号为管理员申请的手机账号，密码默认为123456</w:t>
      </w:r>
    </w:p>
    <w:p w:rsidR="00730808" w:rsidRDefault="00730808" w:rsidP="00F841F8">
      <w:pPr>
        <w:widowControl/>
        <w:spacing w:before="156" w:after="156" w:line="360" w:lineRule="auto"/>
        <w:ind w:left="1202" w:firstLineChars="100" w:firstLine="280"/>
        <w:textAlignment w:val="baseline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直播画面设置</w:t>
      </w:r>
    </w:p>
    <w:p w:rsidR="00F841F8" w:rsidRPr="00730808" w:rsidRDefault="00F841F8" w:rsidP="00F841F8">
      <w:pPr>
        <w:widowControl/>
        <w:spacing w:before="156" w:after="156" w:line="360" w:lineRule="auto"/>
        <w:ind w:left="1202" w:firstLineChars="100" w:firstLine="210"/>
        <w:textAlignment w:val="baseline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726530F0" wp14:editId="6A71DDD5">
            <wp:extent cx="5274310" cy="31038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Pr="00730808" w:rsidRDefault="00730808" w:rsidP="00730808">
      <w:pPr>
        <w:widowControl/>
        <w:spacing w:before="156" w:after="156" w:line="360" w:lineRule="auto"/>
        <w:ind w:left="857"/>
        <w:rPr>
          <w:rFonts w:ascii="宋体" w:eastAsia="宋体" w:hAnsi="宋体" w:hint="eastAsia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通过软件可以把电脑桌面、摄像头、图片（背景）、文字（字幕）设置为直播内容。</w:t>
      </w:r>
    </w:p>
    <w:p w:rsidR="00730808" w:rsidRPr="00730808" w:rsidRDefault="00730808" w:rsidP="00F841F8">
      <w:pPr>
        <w:widowControl/>
        <w:spacing w:before="156" w:after="156" w:line="360" w:lineRule="auto"/>
        <w:ind w:firstLineChars="300" w:firstLine="840"/>
        <w:textAlignment w:val="baseline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窗口选取设置</w:t>
      </w:r>
    </w:p>
    <w:p w:rsidR="00730808" w:rsidRPr="00730808" w:rsidRDefault="00730808" w:rsidP="00730808">
      <w:pPr>
        <w:widowControl/>
        <w:spacing w:before="156" w:after="156" w:line="360" w:lineRule="auto"/>
        <w:ind w:left="857"/>
        <w:rPr>
          <w:rFonts w:ascii="宋体" w:eastAsia="宋体" w:hAnsi="宋体" w:hint="eastAsia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窗口选取</w:t>
      </w:r>
      <w:r w:rsidRPr="00730808">
        <w:rPr>
          <w:rFonts w:ascii="宋体" w:eastAsia="宋体" w:hAnsi="宋体"/>
          <w:sz w:val="28"/>
          <w:szCs w:val="24"/>
        </w:rPr>
        <w:t>-&gt;</w:t>
      </w:r>
      <w:r w:rsidRPr="00730808">
        <w:rPr>
          <w:rFonts w:ascii="宋体" w:eastAsia="宋体" w:hAnsi="宋体" w:hint="eastAsia"/>
          <w:sz w:val="28"/>
          <w:szCs w:val="24"/>
        </w:rPr>
        <w:t>选择窗口的直播模式；</w:t>
      </w:r>
    </w:p>
    <w:p w:rsidR="00730808" w:rsidRPr="00730808" w:rsidRDefault="00730808" w:rsidP="00730808">
      <w:pPr>
        <w:widowControl/>
        <w:numPr>
          <w:ilvl w:val="0"/>
          <w:numId w:val="6"/>
        </w:numPr>
        <w:spacing w:before="156" w:after="156" w:line="360" w:lineRule="auto"/>
        <w:ind w:left="1577"/>
        <w:textAlignment w:val="baseline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全屏录制模式→将电脑整屏画面直播出去；（建议采用该方式）</w:t>
      </w:r>
    </w:p>
    <w:p w:rsidR="00730808" w:rsidRPr="00730808" w:rsidRDefault="00730808" w:rsidP="00730808">
      <w:pPr>
        <w:widowControl/>
        <w:numPr>
          <w:ilvl w:val="0"/>
          <w:numId w:val="6"/>
        </w:numPr>
        <w:spacing w:before="156" w:after="156" w:line="360" w:lineRule="auto"/>
        <w:ind w:left="1577"/>
        <w:textAlignment w:val="baseline"/>
        <w:rPr>
          <w:rFonts w:ascii="宋体" w:eastAsia="宋体" w:hAnsi="宋体" w:hint="eastAsia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窗口录制模式→选择特定打开的一个软件画面（诸如</w:t>
      </w:r>
      <w:r w:rsidRPr="00730808">
        <w:rPr>
          <w:rFonts w:ascii="宋体" w:eastAsia="宋体" w:hAnsi="宋体"/>
          <w:sz w:val="28"/>
          <w:szCs w:val="24"/>
        </w:rPr>
        <w:t>word</w:t>
      </w:r>
      <w:r w:rsidRPr="00730808">
        <w:rPr>
          <w:rFonts w:ascii="宋体" w:eastAsia="宋体" w:hAnsi="宋体" w:hint="eastAsia"/>
          <w:sz w:val="28"/>
          <w:szCs w:val="24"/>
        </w:rPr>
        <w:t>、</w:t>
      </w:r>
      <w:r w:rsidRPr="00730808">
        <w:rPr>
          <w:rFonts w:ascii="宋体" w:eastAsia="宋体" w:hAnsi="宋体"/>
          <w:sz w:val="28"/>
          <w:szCs w:val="24"/>
        </w:rPr>
        <w:t>PPT</w:t>
      </w:r>
      <w:r w:rsidRPr="00730808">
        <w:rPr>
          <w:rFonts w:ascii="宋体" w:eastAsia="宋体" w:hAnsi="宋体" w:hint="eastAsia"/>
          <w:sz w:val="28"/>
          <w:szCs w:val="24"/>
        </w:rPr>
        <w:t>）直播出去；</w:t>
      </w:r>
    </w:p>
    <w:p w:rsidR="00730808" w:rsidRPr="00730808" w:rsidRDefault="00730808" w:rsidP="00730808">
      <w:pPr>
        <w:widowControl/>
        <w:numPr>
          <w:ilvl w:val="0"/>
          <w:numId w:val="6"/>
        </w:numPr>
        <w:spacing w:before="156" w:after="156" w:line="360" w:lineRule="auto"/>
        <w:ind w:left="1577"/>
        <w:textAlignment w:val="baseline"/>
        <w:rPr>
          <w:rFonts w:ascii="宋体" w:eastAsia="宋体" w:hAnsi="宋体" w:hint="eastAsia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区域录制模式→选择电脑特定的方形区域直播出去；</w:t>
      </w:r>
    </w:p>
    <w:p w:rsidR="00730808" w:rsidRDefault="00730808" w:rsidP="00730808">
      <w:pPr>
        <w:widowControl/>
        <w:spacing w:before="156" w:after="156" w:line="360" w:lineRule="auto"/>
        <w:jc w:val="center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选择播放的本地电脑画面（主要是</w:t>
      </w:r>
      <w:r w:rsidRPr="00730808">
        <w:rPr>
          <w:rFonts w:ascii="宋体" w:eastAsia="宋体" w:hAnsi="宋体"/>
          <w:sz w:val="28"/>
          <w:szCs w:val="24"/>
        </w:rPr>
        <w:t>PPT</w:t>
      </w:r>
      <w:r w:rsidRPr="00730808">
        <w:rPr>
          <w:rFonts w:ascii="宋体" w:eastAsia="宋体" w:hAnsi="宋体" w:hint="eastAsia"/>
          <w:sz w:val="28"/>
          <w:szCs w:val="24"/>
        </w:rPr>
        <w:t>）</w:t>
      </w:r>
    </w:p>
    <w:p w:rsidR="00F841F8" w:rsidRPr="00730808" w:rsidRDefault="00F841F8" w:rsidP="00730808">
      <w:pPr>
        <w:widowControl/>
        <w:spacing w:before="156" w:after="156" w:line="360" w:lineRule="auto"/>
        <w:jc w:val="center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6657F9E2" wp14:editId="66E114EF">
            <wp:extent cx="5274310" cy="31572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Default="00730808" w:rsidP="00730808">
      <w:pPr>
        <w:widowControl/>
        <w:spacing w:before="156" w:after="156" w:line="360" w:lineRule="auto"/>
        <w:jc w:val="left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选择好窗口模式后，在右侧的画面中就会出现视频源，表示当前视频源已经选择成功；</w:t>
      </w:r>
    </w:p>
    <w:p w:rsidR="00F841F8" w:rsidRPr="00730808" w:rsidRDefault="00F841F8" w:rsidP="00730808">
      <w:pPr>
        <w:widowControl/>
        <w:spacing w:before="156" w:after="156" w:line="360" w:lineRule="auto"/>
        <w:jc w:val="left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3DB5C6CD" wp14:editId="5A166DE6">
            <wp:extent cx="5274310" cy="30854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Pr="00730808" w:rsidRDefault="00730808" w:rsidP="00F841F8">
      <w:pPr>
        <w:widowControl/>
        <w:spacing w:before="156" w:after="156" w:line="360" w:lineRule="auto"/>
        <w:ind w:firstLineChars="300" w:firstLine="840"/>
        <w:textAlignment w:val="baseline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选择是否开启摄像头：点击摄像头</w:t>
      </w:r>
      <w:r w:rsidRPr="00730808">
        <w:rPr>
          <w:rFonts w:ascii="宋体" w:eastAsia="宋体" w:hAnsi="宋体"/>
          <w:sz w:val="28"/>
          <w:szCs w:val="24"/>
        </w:rPr>
        <w:t>-&gt;</w:t>
      </w:r>
      <w:r w:rsidRPr="00730808">
        <w:rPr>
          <w:rFonts w:ascii="宋体" w:eastAsia="宋体" w:hAnsi="宋体" w:hint="eastAsia"/>
          <w:sz w:val="28"/>
          <w:szCs w:val="24"/>
        </w:rPr>
        <w:t>选择摄像头视频源；</w:t>
      </w:r>
    </w:p>
    <w:p w:rsidR="00730808" w:rsidRDefault="00730808" w:rsidP="00730808">
      <w:pPr>
        <w:widowControl/>
        <w:spacing w:before="156" w:after="156" w:line="360" w:lineRule="auto"/>
        <w:ind w:left="857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建议默认值即可。</w:t>
      </w:r>
    </w:p>
    <w:p w:rsidR="00F841F8" w:rsidRPr="00730808" w:rsidRDefault="00F841F8" w:rsidP="00730808">
      <w:pPr>
        <w:widowControl/>
        <w:spacing w:before="156" w:after="156" w:line="360" w:lineRule="auto"/>
        <w:ind w:left="857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18C3AB6E" wp14:editId="19AC683C">
            <wp:extent cx="5274310" cy="30886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Default="00730808" w:rsidP="00F841F8">
      <w:pPr>
        <w:widowControl/>
        <w:spacing w:before="156" w:after="156" w:line="360" w:lineRule="auto"/>
        <w:ind w:firstLineChars="300" w:firstLine="840"/>
        <w:textAlignment w:val="baseline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选择是否添加图片（可添加校徽或者其他</w:t>
      </w:r>
      <w:r w:rsidRPr="00730808">
        <w:rPr>
          <w:rFonts w:ascii="宋体" w:eastAsia="宋体" w:hAnsi="宋体"/>
          <w:sz w:val="28"/>
          <w:szCs w:val="24"/>
        </w:rPr>
        <w:t>logo</w:t>
      </w:r>
      <w:r w:rsidRPr="00730808">
        <w:rPr>
          <w:rFonts w:ascii="宋体" w:eastAsia="宋体" w:hAnsi="宋体" w:hint="eastAsia"/>
          <w:sz w:val="28"/>
          <w:szCs w:val="24"/>
        </w:rPr>
        <w:t>）：点击添加图片</w:t>
      </w:r>
      <w:r w:rsidRPr="00730808">
        <w:rPr>
          <w:rFonts w:ascii="宋体" w:eastAsia="宋体" w:hAnsi="宋体"/>
          <w:sz w:val="28"/>
          <w:szCs w:val="24"/>
        </w:rPr>
        <w:t>-&gt;</w:t>
      </w:r>
      <w:r w:rsidRPr="00730808">
        <w:rPr>
          <w:rFonts w:ascii="宋体" w:eastAsia="宋体" w:hAnsi="宋体" w:hint="eastAsia"/>
          <w:sz w:val="28"/>
          <w:szCs w:val="24"/>
        </w:rPr>
        <w:t>选择图片路径，。添加图片；</w:t>
      </w:r>
    </w:p>
    <w:p w:rsidR="00F841F8" w:rsidRPr="00730808" w:rsidRDefault="00F841F8" w:rsidP="00F841F8">
      <w:pPr>
        <w:widowControl/>
        <w:spacing w:before="156" w:after="156" w:line="360" w:lineRule="auto"/>
        <w:ind w:firstLineChars="300" w:firstLine="630"/>
        <w:textAlignment w:val="baseline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281DFC2E" wp14:editId="726FCB60">
            <wp:extent cx="5274310" cy="30683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8" w:rsidRDefault="00730808" w:rsidP="00F841F8">
      <w:pPr>
        <w:widowControl/>
        <w:spacing w:before="156" w:after="156" w:line="360" w:lineRule="auto"/>
        <w:jc w:val="left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添加图片之后，可以调节图片的大小和位置：</w:t>
      </w:r>
    </w:p>
    <w:p w:rsidR="00730808" w:rsidRPr="00730808" w:rsidRDefault="00730808" w:rsidP="00F841F8">
      <w:pPr>
        <w:widowControl/>
        <w:spacing w:before="156" w:after="156" w:line="360" w:lineRule="auto"/>
        <w:ind w:firstLineChars="300" w:firstLine="840"/>
        <w:jc w:val="left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教师直播授课</w:t>
      </w:r>
    </w:p>
    <w:p w:rsidR="00730808" w:rsidRDefault="00730808" w:rsidP="00730808">
      <w:pPr>
        <w:widowControl/>
        <w:spacing w:before="156" w:after="156" w:line="360" w:lineRule="auto"/>
        <w:jc w:val="left"/>
        <w:rPr>
          <w:rFonts w:ascii="宋体" w:eastAsia="宋体" w:hAnsi="宋体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lastRenderedPageBreak/>
        <w:t>点击开始直播，输入管理员提供的直播间地址（推流地址），点击搜索，选择对应的直播间，即可对外开始直播；</w:t>
      </w:r>
    </w:p>
    <w:p w:rsidR="00F841F8" w:rsidRPr="00730808" w:rsidRDefault="00F841F8" w:rsidP="00730808">
      <w:pPr>
        <w:widowControl/>
        <w:spacing w:before="156" w:after="156" w:line="360" w:lineRule="auto"/>
        <w:jc w:val="left"/>
        <w:rPr>
          <w:rFonts w:ascii="宋体" w:eastAsia="宋体" w:hAnsi="宋体" w:hint="eastAsia"/>
          <w:sz w:val="28"/>
          <w:szCs w:val="24"/>
        </w:rPr>
      </w:pPr>
      <w:r>
        <w:rPr>
          <w:noProof/>
        </w:rPr>
        <w:drawing>
          <wp:inline distT="0" distB="0" distL="0" distR="0" wp14:anchorId="07813ED4" wp14:editId="7EC7AE3E">
            <wp:extent cx="4591050" cy="29051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08" w:rsidRPr="00F841F8" w:rsidRDefault="00730808" w:rsidP="00F841F8">
      <w:pPr>
        <w:widowControl/>
        <w:spacing w:before="156" w:after="156" w:line="360" w:lineRule="auto"/>
        <w:jc w:val="left"/>
        <w:rPr>
          <w:rFonts w:ascii="宋体" w:eastAsia="宋体" w:hAnsi="宋体" w:hint="eastAsia"/>
          <w:sz w:val="28"/>
          <w:szCs w:val="24"/>
        </w:rPr>
      </w:pPr>
      <w:r w:rsidRPr="00730808">
        <w:rPr>
          <w:rFonts w:ascii="宋体" w:eastAsia="宋体" w:hAnsi="宋体" w:hint="eastAsia"/>
          <w:sz w:val="28"/>
          <w:szCs w:val="24"/>
        </w:rPr>
        <w:t>教师直接对接电脑讲解课件即可。同时教师可使用自己电脑或手机登录直播间，自己观看的同时查看学生评论区留言，直播采用</w:t>
      </w:r>
      <w:r w:rsidRPr="00730808">
        <w:rPr>
          <w:rFonts w:ascii="宋体" w:eastAsia="宋体" w:hAnsi="宋体"/>
          <w:sz w:val="28"/>
          <w:szCs w:val="24"/>
        </w:rPr>
        <w:t>CDN</w:t>
      </w:r>
      <w:r w:rsidRPr="00730808">
        <w:rPr>
          <w:rFonts w:ascii="宋体" w:eastAsia="宋体" w:hAnsi="宋体" w:hint="eastAsia"/>
          <w:sz w:val="28"/>
          <w:szCs w:val="24"/>
        </w:rPr>
        <w:t>加速流畅技术，会有一定的延迟，建议临近直播结束前针对学生文字区域问题统一解答</w:t>
      </w:r>
    </w:p>
    <w:p w:rsidR="00730808" w:rsidRDefault="00F841F8" w:rsidP="00DE733F">
      <w:pPr>
        <w:pStyle w:val="a7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学生操作指引</w:t>
      </w:r>
    </w:p>
    <w:p w:rsidR="00F841F8" w:rsidRDefault="00F841F8" w:rsidP="00F841F8">
      <w:pPr>
        <w:pStyle w:val="a7"/>
        <w:ind w:left="144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noProof/>
        </w:rPr>
        <w:drawing>
          <wp:inline distT="0" distB="0" distL="0" distR="0" wp14:anchorId="172F800E" wp14:editId="145055B5">
            <wp:extent cx="5274310" cy="21374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F8" w:rsidRDefault="00F841F8" w:rsidP="00F841F8">
      <w:pPr>
        <w:pStyle w:val="a7"/>
        <w:ind w:left="144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学生根据管理员所给的链接或二维码登录观看直播即可</w:t>
      </w:r>
    </w:p>
    <w:p w:rsidR="00DE733F" w:rsidRDefault="00F841F8" w:rsidP="00326CB4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lastRenderedPageBreak/>
        <w:t>平台信息</w:t>
      </w:r>
    </w:p>
    <w:p w:rsidR="00F841F8" w:rsidRDefault="00F841F8" w:rsidP="00F841F8">
      <w:pPr>
        <w:pStyle w:val="a7"/>
        <w:ind w:left="720" w:firstLineChars="0" w:firstLine="0"/>
        <w:jc w:val="left"/>
        <w:rPr>
          <w:rFonts w:ascii="Times New Roman" w:eastAsia="仿宋_GB2312" w:hAnsi="Times New Roman"/>
          <w:sz w:val="32"/>
        </w:rPr>
      </w:pPr>
      <w:r>
        <w:rPr>
          <w:rFonts w:ascii="宋体" w:eastAsia="宋体" w:hAnsi="宋体" w:hint="eastAsia"/>
          <w:sz w:val="28"/>
          <w:szCs w:val="24"/>
        </w:rPr>
        <w:t>管理员访问地址：</w:t>
      </w:r>
      <w:hyperlink r:id="rId30" w:history="1">
        <w:r w:rsidRPr="00696DE1">
          <w:rPr>
            <w:rStyle w:val="a8"/>
            <w:rFonts w:ascii="Times New Roman" w:eastAsia="仿宋_GB2312" w:hAnsi="Times New Roman" w:hint="eastAsia"/>
            <w:sz w:val="32"/>
          </w:rPr>
          <w:t>https://es.ys7.com</w:t>
        </w:r>
      </w:hyperlink>
    </w:p>
    <w:p w:rsidR="00F841F8" w:rsidRPr="00F841F8" w:rsidRDefault="00F841F8" w:rsidP="00F841F8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 w:rsidRPr="00F841F8">
        <w:rPr>
          <w:rFonts w:ascii="宋体" w:eastAsia="宋体" w:hAnsi="宋体" w:hint="eastAsia"/>
          <w:sz w:val="28"/>
          <w:szCs w:val="24"/>
        </w:rPr>
        <w:t>终端：无限制</w:t>
      </w:r>
    </w:p>
    <w:p w:rsidR="00F841F8" w:rsidRPr="00F841F8" w:rsidRDefault="00F841F8" w:rsidP="00F841F8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 w:rsidRPr="00F841F8">
        <w:rPr>
          <w:rFonts w:ascii="宋体" w:eastAsia="宋体" w:hAnsi="宋体" w:hint="eastAsia"/>
          <w:sz w:val="28"/>
          <w:szCs w:val="24"/>
        </w:rPr>
        <w:t>网络：要求网络畅通</w:t>
      </w:r>
    </w:p>
    <w:p w:rsidR="00F841F8" w:rsidRDefault="00F841F8" w:rsidP="00F841F8">
      <w:pPr>
        <w:pStyle w:val="a7"/>
        <w:ind w:left="720" w:firstLineChars="0" w:firstLine="0"/>
        <w:jc w:val="left"/>
        <w:rPr>
          <w:rFonts w:ascii="宋体" w:eastAsia="宋体" w:hAnsi="宋体" w:hint="eastAsia"/>
          <w:sz w:val="28"/>
          <w:szCs w:val="24"/>
        </w:rPr>
      </w:pPr>
      <w:r w:rsidRPr="00F841F8">
        <w:rPr>
          <w:rFonts w:ascii="宋体" w:eastAsia="宋体" w:hAnsi="宋体" w:hint="eastAsia"/>
          <w:sz w:val="28"/>
          <w:szCs w:val="24"/>
        </w:rPr>
        <w:t>费用：免费使用</w:t>
      </w:r>
    </w:p>
    <w:p w:rsidR="00F841F8" w:rsidRDefault="00F841F8" w:rsidP="00326CB4">
      <w:pPr>
        <w:pStyle w:val="a7"/>
        <w:numPr>
          <w:ilvl w:val="0"/>
          <w:numId w:val="1"/>
        </w:numPr>
        <w:ind w:firstLineChars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服务信息</w:t>
      </w:r>
    </w:p>
    <w:p w:rsidR="00F841F8" w:rsidRDefault="00F841F8" w:rsidP="00F841F8">
      <w:pPr>
        <w:pStyle w:val="a7"/>
        <w:ind w:left="720" w:firstLineChars="0" w:firstLine="0"/>
        <w:jc w:val="left"/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 w:hint="eastAsia"/>
          <w:sz w:val="28"/>
          <w:szCs w:val="24"/>
        </w:rPr>
        <w:t>技术保障电话：</w:t>
      </w:r>
    </w:p>
    <w:p w:rsidR="00F841F8" w:rsidRDefault="00F841F8" w:rsidP="00F13C09">
      <w:pPr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杜鑫（</w:t>
      </w:r>
      <w:r>
        <w:rPr>
          <w:rFonts w:ascii="Times New Roman" w:eastAsia="仿宋_GB2312" w:hAnsi="Times New Roman" w:hint="eastAsia"/>
          <w:sz w:val="32"/>
        </w:rPr>
        <w:t>18100170635</w:t>
      </w:r>
      <w:r>
        <w:rPr>
          <w:rFonts w:ascii="Times New Roman" w:eastAsia="仿宋_GB2312" w:hAnsi="Times New Roman" w:hint="eastAsia"/>
          <w:sz w:val="32"/>
        </w:rPr>
        <w:t>）</w:t>
      </w:r>
    </w:p>
    <w:p w:rsidR="00F13C09" w:rsidRDefault="00F841F8" w:rsidP="00F13C09">
      <w:pPr>
        <w:ind w:firstLineChars="200" w:firstLine="640"/>
        <w:jc w:val="left"/>
        <w:rPr>
          <w:rFonts w:ascii="Times New Roman" w:eastAsia="仿宋_GB2312" w:hAnsi="Times New Roman"/>
          <w:sz w:val="32"/>
        </w:rPr>
      </w:pPr>
      <w:r w:rsidRPr="00F13C09">
        <w:rPr>
          <w:rFonts w:ascii="Times New Roman" w:eastAsia="仿宋_GB2312" w:hAnsi="Times New Roman" w:hint="eastAsia"/>
          <w:sz w:val="32"/>
        </w:rPr>
        <w:t>沈鹏辉（</w:t>
      </w:r>
      <w:r w:rsidRPr="00F13C09">
        <w:rPr>
          <w:rFonts w:ascii="Times New Roman" w:eastAsia="仿宋_GB2312" w:hAnsi="Times New Roman" w:hint="eastAsia"/>
          <w:sz w:val="32"/>
        </w:rPr>
        <w:t>18969183030</w:t>
      </w:r>
      <w:r w:rsidRPr="00F13C09">
        <w:rPr>
          <w:rFonts w:ascii="Times New Roman" w:eastAsia="仿宋_GB2312" w:hAnsi="Times New Roman" w:hint="eastAsia"/>
          <w:sz w:val="32"/>
        </w:rPr>
        <w:t>）</w:t>
      </w:r>
    </w:p>
    <w:p w:rsidR="00F13C09" w:rsidRDefault="00F13C09" w:rsidP="00F13C09">
      <w:pPr>
        <w:ind w:firstLineChars="200" w:firstLine="640"/>
        <w:jc w:val="left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区域联系人：</w:t>
      </w:r>
    </w:p>
    <w:p w:rsidR="00F13C09" w:rsidRDefault="00F13C09" w:rsidP="00F13C09">
      <w:pPr>
        <w:ind w:firstLineChars="200" w:firstLine="640"/>
        <w:jc w:val="left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 w:hint="eastAsia"/>
          <w:sz w:val="32"/>
        </w:rPr>
        <w:t>郑旭武（</w:t>
      </w:r>
      <w:r>
        <w:rPr>
          <w:rFonts w:ascii="Times New Roman" w:eastAsia="仿宋_GB2312" w:hAnsi="Times New Roman" w:hint="eastAsia"/>
          <w:sz w:val="32"/>
        </w:rPr>
        <w:t>1</w:t>
      </w:r>
      <w:r>
        <w:rPr>
          <w:rFonts w:ascii="Times New Roman" w:eastAsia="仿宋_GB2312" w:hAnsi="Times New Roman"/>
          <w:sz w:val="32"/>
        </w:rPr>
        <w:t>8969184793</w:t>
      </w:r>
      <w:r>
        <w:rPr>
          <w:rFonts w:ascii="Times New Roman" w:eastAsia="仿宋_GB2312" w:hAnsi="Times New Roman" w:hint="eastAsia"/>
          <w:sz w:val="32"/>
        </w:rPr>
        <w:t>）</w:t>
      </w:r>
    </w:p>
    <w:p w:rsidR="00F13C09" w:rsidRPr="00F13C09" w:rsidRDefault="00F13C09" w:rsidP="00F13C09">
      <w:pPr>
        <w:ind w:firstLineChars="200" w:firstLine="640"/>
        <w:jc w:val="left"/>
        <w:rPr>
          <w:rFonts w:ascii="Times New Roman" w:eastAsia="仿宋_GB2312" w:hAnsi="Times New Roman" w:hint="eastAsia"/>
          <w:sz w:val="32"/>
        </w:rPr>
      </w:pPr>
      <w:r>
        <w:rPr>
          <w:rFonts w:ascii="Times New Roman" w:eastAsia="仿宋_GB2312" w:hAnsi="Times New Roman" w:hint="eastAsia"/>
          <w:sz w:val="32"/>
        </w:rPr>
        <w:t>巫源勃（</w:t>
      </w:r>
      <w:r>
        <w:rPr>
          <w:rFonts w:ascii="Times New Roman" w:eastAsia="仿宋_GB2312" w:hAnsi="Times New Roman" w:hint="eastAsia"/>
          <w:sz w:val="32"/>
        </w:rPr>
        <w:t>18969186508</w:t>
      </w:r>
      <w:r>
        <w:rPr>
          <w:rFonts w:ascii="Times New Roman" w:eastAsia="仿宋_GB2312" w:hAnsi="Times New Roman" w:hint="eastAsia"/>
          <w:sz w:val="32"/>
        </w:rPr>
        <w:t>）</w:t>
      </w:r>
    </w:p>
    <w:sectPr w:rsidR="00F13C09" w:rsidRPr="00F13C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1F1" w:rsidRDefault="002A01F1" w:rsidP="00326CB4">
      <w:r>
        <w:separator/>
      </w:r>
    </w:p>
  </w:endnote>
  <w:endnote w:type="continuationSeparator" w:id="0">
    <w:p w:rsidR="002A01F1" w:rsidRDefault="002A01F1" w:rsidP="0032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1F1" w:rsidRDefault="002A01F1" w:rsidP="00326CB4">
      <w:r>
        <w:separator/>
      </w:r>
    </w:p>
  </w:footnote>
  <w:footnote w:type="continuationSeparator" w:id="0">
    <w:p w:rsidR="002A01F1" w:rsidRDefault="002A01F1" w:rsidP="00326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6688"/>
    <w:multiLevelType w:val="multilevel"/>
    <w:tmpl w:val="6A827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902D7D"/>
    <w:multiLevelType w:val="multilevel"/>
    <w:tmpl w:val="B978D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2139B"/>
    <w:multiLevelType w:val="hybridMultilevel"/>
    <w:tmpl w:val="000E93E6"/>
    <w:lvl w:ilvl="0" w:tplc="361E7DF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5A3A29A3"/>
    <w:multiLevelType w:val="hybridMultilevel"/>
    <w:tmpl w:val="7D26B836"/>
    <w:lvl w:ilvl="0" w:tplc="820A2E3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564E35"/>
    <w:multiLevelType w:val="multilevel"/>
    <w:tmpl w:val="031C95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D5247D"/>
    <w:multiLevelType w:val="multilevel"/>
    <w:tmpl w:val="31B8A8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054B3D"/>
    <w:multiLevelType w:val="multilevel"/>
    <w:tmpl w:val="750605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A02533"/>
    <w:multiLevelType w:val="multilevel"/>
    <w:tmpl w:val="8110B4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7A3891"/>
    <w:multiLevelType w:val="multilevel"/>
    <w:tmpl w:val="9D2E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1A"/>
    <w:rsid w:val="00237893"/>
    <w:rsid w:val="00263C0B"/>
    <w:rsid w:val="002A01F1"/>
    <w:rsid w:val="00326CB4"/>
    <w:rsid w:val="00622432"/>
    <w:rsid w:val="00631373"/>
    <w:rsid w:val="00730808"/>
    <w:rsid w:val="00A709A2"/>
    <w:rsid w:val="00B15E1A"/>
    <w:rsid w:val="00DE733F"/>
    <w:rsid w:val="00EF547E"/>
    <w:rsid w:val="00F13C09"/>
    <w:rsid w:val="00F841F8"/>
    <w:rsid w:val="00FD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07FA36"/>
  <w15:chartTrackingRefBased/>
  <w15:docId w15:val="{78977FDB-15DE-40E6-A5EE-281CEBF6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3080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6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6C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6C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6CB4"/>
    <w:rPr>
      <w:sz w:val="18"/>
      <w:szCs w:val="18"/>
    </w:rPr>
  </w:style>
  <w:style w:type="paragraph" w:styleId="a7">
    <w:name w:val="List Paragraph"/>
    <w:basedOn w:val="a"/>
    <w:uiPriority w:val="34"/>
    <w:qFormat/>
    <w:rsid w:val="00326CB4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A709A2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730808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rsid w:val="007308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7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s.ys7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ss.bscstorage.com/seastart/resource/StvObsClientSetup.exe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s://es.ys7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2020-02-02T02:53:00Z</dcterms:created>
  <dcterms:modified xsi:type="dcterms:W3CDTF">2020-02-02T03:47:00Z</dcterms:modified>
</cp:coreProperties>
</file>