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佛山市社会人员申请普通高中同等学力认定登记表</w:t>
      </w:r>
    </w:p>
    <w:tbl>
      <w:tblPr>
        <w:tblStyle w:val="4"/>
        <w:tblW w:w="8769" w:type="dxa"/>
        <w:jc w:val="center"/>
        <w:tblInd w:w="-11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1109"/>
        <w:gridCol w:w="1176"/>
        <w:gridCol w:w="1016"/>
        <w:gridCol w:w="891"/>
        <w:gridCol w:w="1301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08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姓名</w:t>
            </w:r>
          </w:p>
        </w:tc>
        <w:tc>
          <w:tcPr>
            <w:tcW w:w="2285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性别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1301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  <w:lang w:eastAsia="zh-CN"/>
              </w:rPr>
              <w:t>户籍地</w:t>
            </w: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4384" w:type="dxa"/>
            <w:gridSpan w:val="4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身份证号</w:t>
            </w:r>
          </w:p>
        </w:tc>
        <w:tc>
          <w:tcPr>
            <w:tcW w:w="4385" w:type="dxa"/>
            <w:gridSpan w:val="3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4384" w:type="dxa"/>
            <w:gridSpan w:val="4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广东省学业水平考试考生号</w:t>
            </w:r>
          </w:p>
        </w:tc>
        <w:tc>
          <w:tcPr>
            <w:tcW w:w="4385" w:type="dxa"/>
            <w:gridSpan w:val="3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ascii="华文宋体" w:hAnsi="华文宋体" w:eastAsia="华文宋体"/>
                <w:sz w:val="28"/>
                <w:szCs w:val="28"/>
              </w:rPr>
              <w:t>申请</w:t>
            </w:r>
            <w:r>
              <w:rPr>
                <w:rFonts w:hint="eastAsia" w:ascii="华文宋体" w:hAnsi="华文宋体" w:eastAsia="华文宋体"/>
                <w:sz w:val="28"/>
                <w:szCs w:val="28"/>
              </w:rPr>
              <w:t>日期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就读或毕业</w:t>
            </w:r>
            <w:r>
              <w:rPr>
                <w:rFonts w:hint="eastAsia" w:ascii="华文宋体" w:hAnsi="华文宋体" w:eastAsia="华文宋体"/>
                <w:sz w:val="28"/>
                <w:szCs w:val="28"/>
                <w:lang w:eastAsia="zh-CN"/>
              </w:rPr>
              <w:t>学校</w:t>
            </w: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8769" w:type="dxa"/>
            <w:gridSpan w:val="7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学业水平考试成绩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语文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数学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英语</w:t>
            </w: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思想政治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历史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地理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物理</w:t>
            </w: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生物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体育与健康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艺术</w:t>
            </w:r>
            <w:r>
              <w:rPr>
                <w:rFonts w:hint="eastAsia" w:ascii="华文宋体" w:hAnsi="华文宋体" w:eastAsia="华文宋体"/>
                <w:sz w:val="24"/>
                <w:szCs w:val="28"/>
              </w:rPr>
              <w:t>（音乐、美术）</w:t>
            </w: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通用技术</w:t>
            </w:r>
          </w:p>
        </w:tc>
        <w:tc>
          <w:tcPr>
            <w:tcW w:w="6577" w:type="dxa"/>
            <w:gridSpan w:val="5"/>
            <w:vMerge w:val="restart"/>
            <w:vAlign w:val="center"/>
          </w:tcPr>
          <w:p>
            <w:pPr>
              <w:jc w:val="both"/>
              <w:rPr>
                <w:rFonts w:hint="eastAsia" w:ascii="华文宋体" w:hAnsi="华文宋体" w:eastAsia="华文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申请人提交资料清单：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佛山市社会人员申请普通高中同等学力认定登记表》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打印的广东省普通高中学业水平相关科目成绩证书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外省省级（含地市级）教育行政部门规定的单位出具成绩证书原件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身份证复印件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6577" w:type="dxa"/>
            <w:gridSpan w:val="5"/>
            <w:vMerge w:val="continue"/>
            <w:vAlign w:val="center"/>
          </w:tcPr>
          <w:p>
            <w:pPr>
              <w:jc w:val="both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  <w:lang w:eastAsia="zh-CN"/>
              </w:rPr>
              <w:t>申请人签名</w:t>
            </w: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联系</w:t>
            </w:r>
            <w:r>
              <w:rPr>
                <w:rFonts w:hint="eastAsia" w:ascii="华文宋体" w:hAnsi="华文宋体" w:eastAsia="华文宋体"/>
                <w:sz w:val="28"/>
                <w:szCs w:val="28"/>
                <w:lang w:eastAsia="zh-CN"/>
              </w:rPr>
              <w:t>电话</w:t>
            </w: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192" w:type="dxa"/>
            <w:gridSpan w:val="2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通讯地址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</w:tbl>
    <w:p>
      <w:pPr>
        <w:rPr>
          <w:rFonts w:ascii="方正小标宋简体" w:eastAsia="方正小标宋简体"/>
          <w:sz w:val="36"/>
          <w:szCs w:val="36"/>
          <w:u w:val="dash"/>
        </w:rPr>
      </w:pPr>
      <w:r>
        <w:rPr>
          <w:rFonts w:hint="eastAsia" w:ascii="方正小标宋简体" w:eastAsia="方正小标宋简体"/>
          <w:sz w:val="36"/>
          <w:szCs w:val="36"/>
          <w:u w:val="dash"/>
        </w:rPr>
        <w:t xml:space="preserve">                                               </w:t>
      </w:r>
    </w:p>
    <w:tbl>
      <w:tblPr>
        <w:tblStyle w:val="3"/>
        <w:tblW w:w="8805" w:type="dxa"/>
        <w:tblInd w:w="-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155"/>
        <w:gridCol w:w="1624"/>
        <w:gridCol w:w="1485"/>
        <w:gridCol w:w="3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35" w:type="dxa"/>
            <w:vMerge w:val="restart"/>
            <w:vAlign w:val="center"/>
          </w:tcPr>
          <w:p>
            <w:pPr>
              <w:ind w:left="270"/>
              <w:jc w:val="center"/>
              <w:rPr>
                <w:rFonts w:hint="eastAsia" w:ascii="楷体" w:hAnsi="楷体" w:eastAsia="楷体"/>
                <w:b/>
                <w:sz w:val="36"/>
                <w:szCs w:val="36"/>
              </w:rPr>
            </w:pPr>
            <w:r>
              <w:rPr>
                <w:rFonts w:hint="eastAsia" w:ascii="华文宋体" w:hAnsi="华文宋体" w:eastAsia="华文宋体"/>
                <w:b/>
                <w:sz w:val="32"/>
                <w:szCs w:val="28"/>
              </w:rPr>
              <w:t>回执</w:t>
            </w:r>
          </w:p>
        </w:tc>
        <w:tc>
          <w:tcPr>
            <w:tcW w:w="1155" w:type="dxa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姓名</w:t>
            </w:r>
          </w:p>
        </w:tc>
        <w:tc>
          <w:tcPr>
            <w:tcW w:w="1624" w:type="dxa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身份证号</w:t>
            </w:r>
          </w:p>
        </w:tc>
        <w:tc>
          <w:tcPr>
            <w:tcW w:w="3506" w:type="dxa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035" w:type="dxa"/>
            <w:vMerge w:val="continue"/>
          </w:tcPr>
          <w:p>
            <w:pPr>
              <w:ind w:left="270"/>
              <w:rPr>
                <w:rFonts w:hint="eastAsia" w:ascii="方正小标宋简体" w:eastAsia="方正小标宋简体"/>
                <w:sz w:val="36"/>
                <w:szCs w:val="36"/>
              </w:rPr>
            </w:pPr>
          </w:p>
        </w:tc>
        <w:tc>
          <w:tcPr>
            <w:tcW w:w="7770" w:type="dxa"/>
            <w:gridSpan w:val="4"/>
          </w:tcPr>
          <w:p>
            <w:pPr>
              <w:jc w:val="center"/>
              <w:rPr>
                <w:rFonts w:hint="eastAsia" w:ascii="华文宋体" w:hAnsi="华文宋体" w:eastAsia="华文宋体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sz w:val="28"/>
                <w:szCs w:val="28"/>
              </w:rPr>
              <w:t>请于（   ）年（  ）月（  ）日前凭此回执领取“学力认证”</w:t>
            </w:r>
          </w:p>
        </w:tc>
      </w:tr>
    </w:tbl>
    <w:p>
      <w:pPr>
        <w:rPr>
          <w:rFonts w:hint="eastAsia" w:ascii="方正小标宋简体" w:eastAsia="方正小标宋简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87A"/>
    <w:rsid w:val="00241111"/>
    <w:rsid w:val="002C087A"/>
    <w:rsid w:val="003E58F3"/>
    <w:rsid w:val="00524E7E"/>
    <w:rsid w:val="00564486"/>
    <w:rsid w:val="006C4FF0"/>
    <w:rsid w:val="0083606C"/>
    <w:rsid w:val="00974B08"/>
    <w:rsid w:val="009F7DB9"/>
    <w:rsid w:val="00A76DB5"/>
    <w:rsid w:val="00AD42D5"/>
    <w:rsid w:val="00BA7BB5"/>
    <w:rsid w:val="00DF0A7F"/>
    <w:rsid w:val="00EF5233"/>
    <w:rsid w:val="00FC4EDD"/>
    <w:rsid w:val="00FE29B0"/>
    <w:rsid w:val="37DE6EF3"/>
    <w:rsid w:val="642F2F21"/>
    <w:rsid w:val="65D844EC"/>
    <w:rsid w:val="6A41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F2C99E-AA11-48BB-9B45-FC7260A23B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</Words>
  <Characters>251</Characters>
  <Lines>2</Lines>
  <Paragraphs>1</Paragraphs>
  <ScaleCrop>false</ScaleCrop>
  <LinksUpToDate>false</LinksUpToDate>
  <CharactersWithSpaces>293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2019-09-16T09:39:00Z</dcterms:created>
  <dc:creator>陶庆华</dc:creator>
  <cp:lastModifiedBy>陶庆华</cp:lastModifiedBy>
  <cp:lastPrinted>2019-09-25T09:46:00Z</cp:lastPrinted>
  <dcterms:modified xsi:type="dcterms:W3CDTF">2019-09-27T09:51:08Z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